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89BF50" w14:textId="77777777" w:rsidR="005B1D5F" w:rsidRDefault="005B1D5F" w:rsidP="005B1D5F">
      <w:pPr>
        <w:spacing w:after="200" w:line="276" w:lineRule="auto"/>
        <w:jc w:val="center"/>
        <w:rPr>
          <w:noProof/>
          <w:lang w:eastAsia="en-GB"/>
        </w:rPr>
      </w:pPr>
      <w:r>
        <w:rPr>
          <w:noProof/>
          <w:lang w:eastAsia="en-GB"/>
        </w:rPr>
        <w:drawing>
          <wp:inline distT="0" distB="0" distL="0" distR="0" wp14:anchorId="40B88792" wp14:editId="72BE41DB">
            <wp:extent cx="5483860" cy="1380895"/>
            <wp:effectExtent l="0" t="0" r="254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a:stretch>
                      <a:fillRect/>
                    </a:stretch>
                  </pic:blipFill>
                  <pic:spPr>
                    <a:xfrm>
                      <a:off x="0" y="0"/>
                      <a:ext cx="5562307" cy="1400649"/>
                    </a:xfrm>
                    <a:prstGeom prst="rect">
                      <a:avLst/>
                    </a:prstGeom>
                  </pic:spPr>
                </pic:pic>
              </a:graphicData>
            </a:graphic>
          </wp:inline>
        </w:drawing>
      </w:r>
    </w:p>
    <w:p w14:paraId="5A0C5122" w14:textId="77777777" w:rsidR="005B1D5F" w:rsidRDefault="005B1D5F" w:rsidP="005B1D5F">
      <w:pPr>
        <w:spacing w:after="200" w:line="276" w:lineRule="auto"/>
        <w:jc w:val="center"/>
        <w:rPr>
          <w:noProof/>
          <w:lang w:eastAsia="en-GB"/>
        </w:rPr>
      </w:pPr>
    </w:p>
    <w:p w14:paraId="225B6723" w14:textId="2C7D32A3" w:rsidR="009E1133" w:rsidRDefault="007F772C" w:rsidP="005B1D5F">
      <w:pPr>
        <w:spacing w:after="200" w:line="276" w:lineRule="auto"/>
        <w:jc w:val="center"/>
      </w:pPr>
      <w:r>
        <w:rPr>
          <w:noProof/>
          <w:lang w:eastAsia="en-GB"/>
        </w:rPr>
        <w:drawing>
          <wp:anchor distT="0" distB="0" distL="114300" distR="114300" simplePos="0" relativeHeight="251658240" behindDoc="1" locked="0" layoutInCell="1" allowOverlap="1" wp14:anchorId="6ED56DD6" wp14:editId="4F904A84">
            <wp:simplePos x="0" y="0"/>
            <wp:positionH relativeFrom="column">
              <wp:posOffset>-421640</wp:posOffset>
            </wp:positionH>
            <wp:positionV relativeFrom="paragraph">
              <wp:posOffset>-693738</wp:posOffset>
            </wp:positionV>
            <wp:extent cx="7543800" cy="10662625"/>
            <wp:effectExtent l="0" t="0" r="0" b="5715"/>
            <wp:wrapNone/>
            <wp:docPr id="1" name="Picture 1" descr="Surrey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ames.jpg"/>
                    <pic:cNvPicPr/>
                  </pic:nvPicPr>
                  <pic:blipFill>
                    <a:blip r:embed="rId9"/>
                    <a:stretch>
                      <a:fillRect/>
                    </a:stretch>
                  </pic:blipFill>
                  <pic:spPr>
                    <a:xfrm>
                      <a:off x="0" y="0"/>
                      <a:ext cx="7556527" cy="10680614"/>
                    </a:xfrm>
                    <a:prstGeom prst="rect">
                      <a:avLst/>
                    </a:prstGeom>
                  </pic:spPr>
                </pic:pic>
              </a:graphicData>
            </a:graphic>
            <wp14:sizeRelH relativeFrom="page">
              <wp14:pctWidth>0</wp14:pctWidth>
            </wp14:sizeRelH>
            <wp14:sizeRelV relativeFrom="page">
              <wp14:pctHeight>0</wp14:pctHeight>
            </wp14:sizeRelV>
          </wp:anchor>
        </w:drawing>
      </w:r>
    </w:p>
    <w:p w14:paraId="27906D27" w14:textId="77777777" w:rsidR="009E1133" w:rsidRDefault="009E1133">
      <w:pPr>
        <w:spacing w:after="200" w:line="276" w:lineRule="auto"/>
      </w:pPr>
    </w:p>
    <w:p w14:paraId="6AB836ED" w14:textId="77777777" w:rsidR="009E1133" w:rsidRDefault="009E1133">
      <w:pPr>
        <w:spacing w:after="200" w:line="276" w:lineRule="auto"/>
      </w:pPr>
    </w:p>
    <w:p w14:paraId="3820000F" w14:textId="77777777" w:rsidR="009E1133" w:rsidRDefault="009E1133">
      <w:pPr>
        <w:spacing w:after="200" w:line="276" w:lineRule="auto"/>
      </w:pPr>
    </w:p>
    <w:p w14:paraId="3EAF10BF" w14:textId="77777777" w:rsidR="009E1133" w:rsidRDefault="009E1133">
      <w:pPr>
        <w:spacing w:after="200" w:line="276" w:lineRule="auto"/>
      </w:pPr>
    </w:p>
    <w:p w14:paraId="5D224C4C" w14:textId="77777777" w:rsidR="009E1133" w:rsidRDefault="009E1133">
      <w:pPr>
        <w:spacing w:after="200" w:line="276" w:lineRule="auto"/>
      </w:pPr>
    </w:p>
    <w:p w14:paraId="000110EC" w14:textId="3D99FB6E" w:rsidR="008479F2" w:rsidRPr="00BF7BB6" w:rsidRDefault="008479F2" w:rsidP="008479F2">
      <w:pPr>
        <w:pStyle w:val="NoSpacing"/>
        <w:rPr>
          <w:sz w:val="72"/>
          <w:szCs w:val="72"/>
        </w:rPr>
      </w:pPr>
      <w:bookmarkStart w:id="0" w:name="_Hlk42231508"/>
      <w:r w:rsidRPr="008479F2">
        <w:rPr>
          <w:sz w:val="72"/>
          <w:szCs w:val="72"/>
        </w:rPr>
        <w:t>Covid</w:t>
      </w:r>
      <w:r>
        <w:rPr>
          <w:sz w:val="72"/>
          <w:szCs w:val="72"/>
        </w:rPr>
        <w:t>-1</w:t>
      </w:r>
      <w:r w:rsidRPr="008479F2">
        <w:rPr>
          <w:sz w:val="72"/>
          <w:szCs w:val="72"/>
        </w:rPr>
        <w:t xml:space="preserve">9 Health &amp; Safety Policy for </w:t>
      </w:r>
      <w:proofErr w:type="spellStart"/>
      <w:r w:rsidR="00FF09AF">
        <w:rPr>
          <w:sz w:val="72"/>
          <w:szCs w:val="72"/>
        </w:rPr>
        <w:t>Chiddingfold</w:t>
      </w:r>
      <w:proofErr w:type="spellEnd"/>
      <w:r w:rsidR="00FF09AF">
        <w:rPr>
          <w:sz w:val="72"/>
          <w:szCs w:val="72"/>
        </w:rPr>
        <w:t xml:space="preserve"> Village Nursery School</w:t>
      </w:r>
    </w:p>
    <w:bookmarkEnd w:id="0"/>
    <w:p w14:paraId="563A2A33" w14:textId="12EA5E9A" w:rsidR="008479F2" w:rsidRDefault="008479F2" w:rsidP="008479F2">
      <w:pPr>
        <w:pStyle w:val="NoSpacing"/>
        <w:rPr>
          <w:color w:val="FFFFFF" w:themeColor="background1"/>
          <w:sz w:val="72"/>
          <w:szCs w:val="72"/>
        </w:rPr>
      </w:pPr>
    </w:p>
    <w:p w14:paraId="0B14D20D" w14:textId="6CCEBA0A" w:rsidR="009E1133" w:rsidRDefault="008479F2" w:rsidP="008479F2">
      <w:pPr>
        <w:rPr>
          <w:rFonts w:cs="Arial"/>
          <w:b/>
          <w:color w:val="000000" w:themeColor="text1"/>
          <w:sz w:val="48"/>
          <w:szCs w:val="48"/>
        </w:rPr>
      </w:pPr>
      <w:r>
        <w:rPr>
          <w:rFonts w:cs="Arial"/>
          <w:b/>
          <w:color w:val="000000" w:themeColor="text1"/>
          <w:sz w:val="48"/>
          <w:szCs w:val="48"/>
        </w:rPr>
        <w:t>Early Years Educational Effectiveness</w:t>
      </w:r>
    </w:p>
    <w:p w14:paraId="02147E4E" w14:textId="4A7F3C85" w:rsidR="008479F2" w:rsidRPr="008479F2" w:rsidRDefault="008479F2" w:rsidP="008479F2">
      <w:pPr>
        <w:rPr>
          <w:rFonts w:cs="Arial"/>
          <w:color w:val="000000" w:themeColor="text1"/>
          <w:sz w:val="36"/>
          <w:szCs w:val="36"/>
        </w:rPr>
      </w:pPr>
      <w:r w:rsidRPr="008479F2">
        <w:rPr>
          <w:rFonts w:cs="Arial"/>
          <w:b/>
          <w:color w:val="000000" w:themeColor="text1"/>
          <w:sz w:val="36"/>
          <w:szCs w:val="36"/>
        </w:rPr>
        <w:t>June 2020</w:t>
      </w:r>
    </w:p>
    <w:p w14:paraId="2850C299" w14:textId="04C15B2A" w:rsidR="009E1133" w:rsidRDefault="009E1133">
      <w:pPr>
        <w:spacing w:after="200" w:line="276" w:lineRule="auto"/>
      </w:pPr>
      <w:r>
        <w:br w:type="page"/>
      </w:r>
    </w:p>
    <w:p w14:paraId="05E9C8FB" w14:textId="77777777" w:rsidR="008479F2" w:rsidRDefault="008479F2" w:rsidP="008479F2">
      <w:pPr>
        <w:rPr>
          <w:rStyle w:val="normaltextrun"/>
          <w:rFonts w:cs="Arial"/>
          <w:color w:val="000000" w:themeColor="text1"/>
        </w:rPr>
      </w:pPr>
    </w:p>
    <w:p w14:paraId="74CFF50F" w14:textId="77777777" w:rsidR="008479F2" w:rsidRDefault="008479F2" w:rsidP="008479F2">
      <w:pPr>
        <w:jc w:val="center"/>
        <w:rPr>
          <w:rStyle w:val="normaltextrun"/>
          <w:rFonts w:cs="Arial"/>
          <w:b/>
          <w:bCs/>
          <w:color w:val="000000" w:themeColor="text1"/>
          <w:sz w:val="48"/>
          <w:szCs w:val="48"/>
        </w:rPr>
      </w:pPr>
    </w:p>
    <w:p w14:paraId="68F94346" w14:textId="77777777" w:rsidR="008479F2" w:rsidRDefault="008479F2" w:rsidP="008479F2">
      <w:pPr>
        <w:ind w:left="2880" w:hanging="2880"/>
        <w:rPr>
          <w:rFonts w:ascii="Calibri" w:eastAsia="Calibri" w:hAnsi="Calibri" w:cs="Calibri"/>
        </w:rPr>
      </w:pPr>
      <w:r w:rsidRPr="00CB3630">
        <w:rPr>
          <w:rFonts w:eastAsia="Times New Roman" w:cs="Arial"/>
          <w:b/>
          <w:bCs/>
          <w:color w:val="000000"/>
          <w:lang w:eastAsia="en-GB"/>
        </w:rPr>
        <w:t>POLICY AIM</w:t>
      </w:r>
      <w:r w:rsidRPr="00C77D11">
        <w:rPr>
          <w:rFonts w:eastAsia="Times New Roman" w:cs="Arial"/>
          <w:b/>
          <w:bCs/>
          <w:color w:val="000000"/>
          <w:lang w:eastAsia="en-GB"/>
        </w:rPr>
        <w:t xml:space="preserve">:                     </w:t>
      </w:r>
      <w:r w:rsidRPr="00C77D11">
        <w:rPr>
          <w:rFonts w:eastAsia="Times New Roman" w:cs="Arial"/>
          <w:color w:val="000000"/>
          <w:lang w:eastAsia="en-GB"/>
        </w:rPr>
        <w:t>To ensure that the risks of Covid</w:t>
      </w:r>
      <w:r>
        <w:rPr>
          <w:rFonts w:eastAsia="Times New Roman" w:cs="Arial"/>
          <w:color w:val="000000"/>
          <w:lang w:eastAsia="en-GB"/>
        </w:rPr>
        <w:t>-19</w:t>
      </w:r>
      <w:r w:rsidRPr="00C77D11">
        <w:rPr>
          <w:rFonts w:eastAsia="Times New Roman" w:cs="Arial"/>
          <w:color w:val="000000"/>
          <w:lang w:eastAsia="en-GB"/>
        </w:rPr>
        <w:t xml:space="preserve"> presented to</w:t>
      </w:r>
      <w:r>
        <w:rPr>
          <w:rFonts w:eastAsia="Times New Roman" w:cs="Arial"/>
          <w:color w:val="000000"/>
          <w:lang w:eastAsia="en-GB"/>
        </w:rPr>
        <w:t xml:space="preserve"> </w:t>
      </w:r>
      <w:r w:rsidRPr="00BF7BB6">
        <w:rPr>
          <w:rFonts w:eastAsia="Times New Roman" w:cs="Arial"/>
          <w:lang w:eastAsia="en-GB"/>
        </w:rPr>
        <w:t xml:space="preserve">children, staff </w:t>
      </w:r>
      <w:r w:rsidRPr="00C77D11">
        <w:rPr>
          <w:rFonts w:eastAsia="Times New Roman" w:cs="Arial"/>
          <w:color w:val="000000"/>
          <w:lang w:eastAsia="en-GB"/>
        </w:rPr>
        <w:t xml:space="preserve">and                                                 visitors are reduced to an acceptable level. </w:t>
      </w:r>
    </w:p>
    <w:p w14:paraId="3D96B3F7" w14:textId="77777777" w:rsidR="008479F2" w:rsidRDefault="008479F2" w:rsidP="008479F2">
      <w:pPr>
        <w:ind w:left="2880" w:hanging="2880"/>
        <w:rPr>
          <w:rFonts w:eastAsia="Times New Roman" w:cs="Arial"/>
          <w:color w:val="000000"/>
          <w:lang w:eastAsia="en-GB"/>
        </w:rPr>
      </w:pPr>
    </w:p>
    <w:p w14:paraId="5982D4E9" w14:textId="77777777" w:rsidR="008479F2" w:rsidRDefault="008479F2" w:rsidP="008479F2">
      <w:pPr>
        <w:ind w:left="2880" w:hanging="2880"/>
        <w:rPr>
          <w:rFonts w:eastAsia="Times New Roman" w:cs="Arial"/>
          <w:b/>
          <w:bCs/>
          <w:color w:val="000000"/>
          <w:lang w:eastAsia="en-GB"/>
        </w:rPr>
      </w:pPr>
      <w:r>
        <w:rPr>
          <w:rFonts w:eastAsia="Times New Roman" w:cs="Arial"/>
          <w:b/>
          <w:bCs/>
          <w:color w:val="000000"/>
          <w:lang w:eastAsia="en-GB"/>
        </w:rPr>
        <w:t xml:space="preserve">POLICY OBJECTIVES:    </w:t>
      </w:r>
      <w:r w:rsidRPr="00C77D11">
        <w:rPr>
          <w:rFonts w:eastAsia="Times New Roman" w:cs="Arial"/>
          <w:color w:val="000000"/>
          <w:lang w:eastAsia="en-GB"/>
        </w:rPr>
        <w:t>To conduct all our activities safely and in accordance with legislative standards</w:t>
      </w:r>
      <w:r>
        <w:rPr>
          <w:rFonts w:eastAsia="Times New Roman" w:cs="Arial"/>
          <w:b/>
          <w:bCs/>
          <w:color w:val="000000"/>
          <w:lang w:eastAsia="en-GB"/>
        </w:rPr>
        <w:t xml:space="preserve"> </w:t>
      </w:r>
      <w:r w:rsidRPr="00C77D11">
        <w:rPr>
          <w:rFonts w:eastAsia="Times New Roman" w:cs="Arial"/>
          <w:color w:val="000000"/>
          <w:lang w:eastAsia="en-GB"/>
        </w:rPr>
        <w:t xml:space="preserve">and </w:t>
      </w:r>
      <w:r>
        <w:rPr>
          <w:rFonts w:eastAsia="Times New Roman" w:cs="Arial"/>
          <w:color w:val="000000"/>
          <w:lang w:eastAsia="en-GB"/>
        </w:rPr>
        <w:t xml:space="preserve">in consideration of </w:t>
      </w:r>
      <w:r w:rsidRPr="00C77D11">
        <w:rPr>
          <w:rFonts w:eastAsia="Times New Roman" w:cs="Arial"/>
          <w:color w:val="000000"/>
          <w:lang w:eastAsia="en-GB"/>
        </w:rPr>
        <w:t>government guidance</w:t>
      </w:r>
    </w:p>
    <w:p w14:paraId="0B2EC1BE" w14:textId="77777777" w:rsidR="008479F2" w:rsidRDefault="008479F2" w:rsidP="008479F2">
      <w:pPr>
        <w:ind w:left="2880" w:hanging="2880"/>
        <w:rPr>
          <w:rFonts w:eastAsia="Times New Roman" w:cs="Arial"/>
          <w:color w:val="000000"/>
          <w:lang w:eastAsia="en-GB"/>
        </w:rPr>
      </w:pPr>
    </w:p>
    <w:p w14:paraId="1BCB5A5C" w14:textId="77777777" w:rsidR="008479F2" w:rsidRDefault="008479F2" w:rsidP="008479F2">
      <w:pPr>
        <w:ind w:left="2880" w:hanging="2880"/>
        <w:rPr>
          <w:rFonts w:eastAsia="Times New Roman" w:cs="Arial"/>
          <w:color w:val="000000"/>
          <w:lang w:eastAsia="en-GB"/>
        </w:rPr>
      </w:pPr>
      <w:r>
        <w:rPr>
          <w:rFonts w:eastAsia="Times New Roman" w:cs="Arial"/>
          <w:color w:val="000000"/>
          <w:lang w:eastAsia="en-GB"/>
        </w:rPr>
        <w:tab/>
        <w:t>To provide safe working and learning conditions</w:t>
      </w:r>
    </w:p>
    <w:p w14:paraId="63564812" w14:textId="77777777" w:rsidR="008479F2" w:rsidRDefault="008479F2" w:rsidP="008479F2">
      <w:pPr>
        <w:ind w:left="2880" w:hanging="2880"/>
        <w:rPr>
          <w:rFonts w:eastAsia="Times New Roman" w:cs="Arial"/>
          <w:color w:val="000000"/>
          <w:lang w:eastAsia="en-GB"/>
        </w:rPr>
      </w:pPr>
    </w:p>
    <w:p w14:paraId="0017D3C7" w14:textId="77777777" w:rsidR="008479F2" w:rsidRDefault="008479F2" w:rsidP="008479F2">
      <w:pPr>
        <w:ind w:left="2880" w:hanging="2880"/>
        <w:rPr>
          <w:rFonts w:eastAsia="Times New Roman" w:cs="Arial"/>
          <w:color w:val="000000"/>
          <w:lang w:eastAsia="en-GB"/>
        </w:rPr>
      </w:pPr>
      <w:r>
        <w:rPr>
          <w:rFonts w:eastAsia="Times New Roman" w:cs="Arial"/>
          <w:color w:val="000000"/>
          <w:lang w:eastAsia="en-GB"/>
        </w:rPr>
        <w:tab/>
        <w:t>To ensure a systematic approach to the identification of risks and the allocation of resources to control them</w:t>
      </w:r>
    </w:p>
    <w:p w14:paraId="2D2428B9" w14:textId="77777777" w:rsidR="008479F2" w:rsidRDefault="008479F2" w:rsidP="008479F2">
      <w:pPr>
        <w:ind w:left="2880" w:hanging="2880"/>
        <w:rPr>
          <w:rFonts w:eastAsia="Times New Roman" w:cs="Arial"/>
          <w:color w:val="000000"/>
          <w:lang w:eastAsia="en-GB"/>
        </w:rPr>
      </w:pPr>
    </w:p>
    <w:p w14:paraId="5F3B1A39" w14:textId="77777777" w:rsidR="008479F2" w:rsidRDefault="008479F2" w:rsidP="008479F2">
      <w:pPr>
        <w:ind w:left="2880" w:hanging="2880"/>
        <w:rPr>
          <w:rFonts w:eastAsia="Times New Roman" w:cs="Arial"/>
          <w:color w:val="000000"/>
          <w:lang w:eastAsia="en-GB"/>
        </w:rPr>
      </w:pPr>
      <w:r>
        <w:rPr>
          <w:rFonts w:eastAsia="Times New Roman" w:cs="Arial"/>
          <w:color w:val="000000"/>
          <w:lang w:eastAsia="en-GB"/>
        </w:rPr>
        <w:tab/>
        <w:t>To openly communicate on health safety and welfare</w:t>
      </w:r>
    </w:p>
    <w:p w14:paraId="7969DC16" w14:textId="77777777" w:rsidR="008479F2" w:rsidRDefault="008479F2" w:rsidP="008479F2">
      <w:pPr>
        <w:ind w:left="2880" w:hanging="2880"/>
        <w:rPr>
          <w:rFonts w:eastAsia="Times New Roman" w:cs="Arial"/>
          <w:color w:val="000000"/>
          <w:lang w:eastAsia="en-GB"/>
        </w:rPr>
      </w:pPr>
    </w:p>
    <w:p w14:paraId="6D2D40F5" w14:textId="32696477" w:rsidR="008479F2" w:rsidRDefault="008479F2" w:rsidP="008479F2">
      <w:pPr>
        <w:ind w:left="2880" w:hanging="2880"/>
        <w:rPr>
          <w:rFonts w:eastAsia="Times New Roman" w:cs="Arial"/>
          <w:color w:val="000000"/>
          <w:lang w:eastAsia="en-GB"/>
        </w:rPr>
      </w:pPr>
      <w:r w:rsidRPr="00C77D11">
        <w:rPr>
          <w:rFonts w:eastAsia="Times New Roman" w:cs="Arial"/>
          <w:b/>
          <w:bCs/>
          <w:color w:val="000000"/>
          <w:lang w:eastAsia="en-GB"/>
        </w:rPr>
        <w:t>POLICY STATEMENT</w:t>
      </w:r>
      <w:r>
        <w:rPr>
          <w:rFonts w:eastAsia="Times New Roman" w:cs="Arial"/>
          <w:b/>
          <w:bCs/>
          <w:color w:val="000000"/>
          <w:lang w:eastAsia="en-GB"/>
        </w:rPr>
        <w:t xml:space="preserve">:      </w:t>
      </w:r>
      <w:proofErr w:type="spellStart"/>
      <w:r w:rsidR="00C10EB2">
        <w:rPr>
          <w:rFonts w:eastAsia="Times New Roman" w:cs="Arial"/>
          <w:b/>
          <w:bCs/>
          <w:color w:val="000000"/>
          <w:lang w:eastAsia="en-GB"/>
        </w:rPr>
        <w:t>Chiddingfold</w:t>
      </w:r>
      <w:proofErr w:type="spellEnd"/>
      <w:r w:rsidR="00C10EB2">
        <w:rPr>
          <w:rFonts w:eastAsia="Times New Roman" w:cs="Arial"/>
          <w:b/>
          <w:bCs/>
          <w:color w:val="000000"/>
          <w:lang w:eastAsia="en-GB"/>
        </w:rPr>
        <w:t xml:space="preserve"> Village Nursery School</w:t>
      </w:r>
      <w:r w:rsidRPr="00C77D11">
        <w:rPr>
          <w:rFonts w:eastAsia="Times New Roman" w:cs="Arial"/>
          <w:color w:val="000000"/>
          <w:lang w:eastAsia="en-GB"/>
        </w:rPr>
        <w:t xml:space="preserve"> recognises and accepts its responsibility as an employer and provider of services and will provide a safe and healthy workplace and learning environment for all staff, </w:t>
      </w:r>
      <w:r w:rsidRPr="00BF7BB6">
        <w:rPr>
          <w:rFonts w:eastAsia="Times New Roman" w:cs="Arial"/>
          <w:lang w:eastAsia="en-GB"/>
        </w:rPr>
        <w:t xml:space="preserve">children </w:t>
      </w:r>
      <w:r w:rsidRPr="00C77D11">
        <w:rPr>
          <w:rFonts w:eastAsia="Times New Roman" w:cs="Arial"/>
          <w:color w:val="000000"/>
          <w:lang w:eastAsia="en-GB"/>
        </w:rPr>
        <w:t>and such other persons as may be affected by its activities.</w:t>
      </w:r>
    </w:p>
    <w:p w14:paraId="7C21F8B4" w14:textId="77777777" w:rsidR="008479F2" w:rsidRPr="00C77D11" w:rsidRDefault="008479F2" w:rsidP="008479F2">
      <w:pPr>
        <w:ind w:left="2880" w:hanging="2880"/>
        <w:rPr>
          <w:rFonts w:eastAsia="Times New Roman" w:cs="Arial"/>
          <w:color w:val="000000"/>
          <w:lang w:eastAsia="en-GB"/>
        </w:rPr>
      </w:pPr>
    </w:p>
    <w:p w14:paraId="3E4EFB6A" w14:textId="77777777" w:rsidR="008479F2" w:rsidRDefault="008479F2" w:rsidP="008479F2">
      <w:pPr>
        <w:ind w:left="2880"/>
        <w:rPr>
          <w:rFonts w:eastAsia="Times New Roman" w:cs="Arial"/>
          <w:color w:val="000000"/>
          <w:lang w:eastAsia="en-GB"/>
        </w:rPr>
      </w:pPr>
      <w:r w:rsidRPr="7B639D5F">
        <w:rPr>
          <w:rFonts w:eastAsia="Times New Roman" w:cs="Arial"/>
          <w:color w:val="000000" w:themeColor="text1"/>
          <w:lang w:eastAsia="en-GB"/>
        </w:rPr>
        <w:t xml:space="preserve">We will adopt health and safety arrangements under </w:t>
      </w:r>
      <w:proofErr w:type="spellStart"/>
      <w:r w:rsidRPr="7B639D5F">
        <w:rPr>
          <w:rFonts w:eastAsia="Times New Roman" w:cs="Arial"/>
          <w:color w:val="000000" w:themeColor="text1"/>
          <w:lang w:eastAsia="en-GB"/>
        </w:rPr>
        <w:t>Covid</w:t>
      </w:r>
      <w:proofErr w:type="spellEnd"/>
      <w:r w:rsidRPr="7B639D5F">
        <w:rPr>
          <w:rFonts w:eastAsia="Times New Roman" w:cs="Arial"/>
          <w:color w:val="000000" w:themeColor="text1"/>
          <w:lang w:eastAsia="en-GB"/>
        </w:rPr>
        <w:t xml:space="preserve"> in line with Health &amp; Safety legislation, and in consideration of government guidelines. </w:t>
      </w:r>
    </w:p>
    <w:p w14:paraId="770FEC3E" w14:textId="77777777" w:rsidR="008479F2" w:rsidRDefault="008479F2" w:rsidP="008479F2">
      <w:pPr>
        <w:ind w:left="2880"/>
        <w:rPr>
          <w:rFonts w:eastAsia="Times New Roman" w:cs="Arial"/>
          <w:color w:val="000000"/>
          <w:lang w:eastAsia="en-GB"/>
        </w:rPr>
      </w:pPr>
    </w:p>
    <w:p w14:paraId="38E70574" w14:textId="77777777" w:rsidR="008479F2" w:rsidRPr="00C77D11" w:rsidRDefault="008479F2" w:rsidP="008479F2">
      <w:pPr>
        <w:ind w:left="2880"/>
        <w:rPr>
          <w:rFonts w:eastAsia="Times New Roman" w:cs="Arial"/>
          <w:color w:val="000000"/>
          <w:lang w:eastAsia="en-GB"/>
        </w:rPr>
      </w:pPr>
      <w:r>
        <w:rPr>
          <w:rFonts w:eastAsia="Times New Roman" w:cs="Arial"/>
          <w:color w:val="000000"/>
          <w:lang w:eastAsia="en-GB"/>
        </w:rPr>
        <w:t>G</w:t>
      </w:r>
      <w:r w:rsidRPr="00C77D11">
        <w:rPr>
          <w:rFonts w:eastAsia="Times New Roman" w:cs="Arial"/>
          <w:color w:val="000000"/>
          <w:lang w:eastAsia="en-GB"/>
        </w:rPr>
        <w:t>ood health and safety management will be an integral part of the way that the</w:t>
      </w:r>
      <w:r w:rsidRPr="00BF7BB6">
        <w:rPr>
          <w:rFonts w:eastAsia="Times New Roman" w:cs="Arial"/>
          <w:lang w:eastAsia="en-GB"/>
        </w:rPr>
        <w:t xml:space="preserve"> setting </w:t>
      </w:r>
      <w:r w:rsidRPr="00C77D11">
        <w:rPr>
          <w:rFonts w:eastAsia="Times New Roman" w:cs="Arial"/>
          <w:color w:val="000000"/>
          <w:lang w:eastAsia="en-GB"/>
        </w:rPr>
        <w:t>operates and will be considered across all work activities and across the wide range of educational activities delivered.</w:t>
      </w:r>
    </w:p>
    <w:p w14:paraId="11C90198" w14:textId="77777777" w:rsidR="008479F2" w:rsidRDefault="008479F2" w:rsidP="008479F2">
      <w:pPr>
        <w:ind w:left="2880" w:hanging="2880"/>
        <w:rPr>
          <w:rFonts w:eastAsia="Times New Roman" w:cs="Arial"/>
          <w:color w:val="000000" w:themeColor="text1"/>
          <w:lang w:eastAsia="en-GB"/>
        </w:rPr>
      </w:pPr>
    </w:p>
    <w:p w14:paraId="674EDE83" w14:textId="77777777" w:rsidR="008479F2" w:rsidRDefault="008479F2" w:rsidP="008479F2">
      <w:pPr>
        <w:ind w:left="2880" w:hanging="2880"/>
        <w:rPr>
          <w:rFonts w:eastAsia="Times New Roman" w:cs="Arial"/>
          <w:b/>
          <w:bCs/>
          <w:color w:val="000000"/>
          <w:lang w:eastAsia="en-GB"/>
        </w:rPr>
      </w:pPr>
      <w:r w:rsidRPr="00C77D11">
        <w:rPr>
          <w:rFonts w:eastAsia="Times New Roman" w:cs="Arial"/>
          <w:b/>
          <w:bCs/>
          <w:color w:val="000000"/>
          <w:lang w:eastAsia="en-GB"/>
        </w:rPr>
        <w:t>SIGNED:</w:t>
      </w:r>
    </w:p>
    <w:p w14:paraId="57BB2D91" w14:textId="77777777" w:rsidR="008479F2" w:rsidRDefault="008479F2" w:rsidP="008479F2">
      <w:pPr>
        <w:ind w:left="2880" w:hanging="2880"/>
        <w:rPr>
          <w:rFonts w:eastAsia="Times New Roman" w:cs="Arial"/>
          <w:b/>
          <w:bCs/>
          <w:color w:val="000000"/>
          <w:lang w:eastAsia="en-GB"/>
        </w:rPr>
      </w:pPr>
    </w:p>
    <w:p w14:paraId="42CFF5AF" w14:textId="77777777" w:rsidR="008479F2" w:rsidRDefault="008479F2" w:rsidP="008479F2">
      <w:pPr>
        <w:ind w:left="2880" w:hanging="2880"/>
        <w:rPr>
          <w:rFonts w:eastAsia="Times New Roman" w:cs="Arial"/>
          <w:b/>
          <w:bCs/>
          <w:color w:val="000000"/>
          <w:lang w:eastAsia="en-GB"/>
        </w:rPr>
      </w:pPr>
    </w:p>
    <w:p w14:paraId="3F110487" w14:textId="77777777" w:rsidR="008479F2" w:rsidRDefault="008479F2" w:rsidP="008479F2">
      <w:pPr>
        <w:ind w:left="2880" w:hanging="2160"/>
        <w:rPr>
          <w:rFonts w:eastAsia="Times New Roman" w:cs="Arial"/>
          <w:color w:val="000000"/>
          <w:lang w:eastAsia="en-GB"/>
        </w:rPr>
      </w:pPr>
      <w:r w:rsidRPr="00C77D11">
        <w:rPr>
          <w:rFonts w:eastAsia="Times New Roman" w:cs="Arial"/>
          <w:color w:val="000000"/>
          <w:lang w:eastAsia="en-GB"/>
        </w:rPr>
        <w:t xml:space="preserve">……………………………………… </w:t>
      </w:r>
      <w:r>
        <w:rPr>
          <w:rFonts w:eastAsia="Times New Roman" w:cs="Arial"/>
          <w:color w:val="000000"/>
          <w:lang w:eastAsia="en-GB"/>
        </w:rPr>
        <w:t>Owner/</w:t>
      </w:r>
      <w:r w:rsidRPr="00BF7BB6">
        <w:rPr>
          <w:rFonts w:eastAsia="Times New Roman" w:cs="Arial"/>
          <w:lang w:eastAsia="en-GB"/>
        </w:rPr>
        <w:t xml:space="preserve">Manager  </w:t>
      </w:r>
      <w:r>
        <w:rPr>
          <w:rFonts w:eastAsia="Times New Roman" w:cs="Arial"/>
          <w:color w:val="000000"/>
          <w:lang w:eastAsia="en-GB"/>
        </w:rPr>
        <w:t xml:space="preserve">      </w:t>
      </w:r>
      <w:r>
        <w:rPr>
          <w:rFonts w:eastAsia="Times New Roman" w:cs="Arial"/>
          <w:color w:val="000000"/>
          <w:lang w:eastAsia="en-GB"/>
        </w:rPr>
        <w:tab/>
        <w:t>………………. Date</w:t>
      </w:r>
    </w:p>
    <w:p w14:paraId="0AE7939A" w14:textId="77777777" w:rsidR="008479F2" w:rsidRDefault="008479F2" w:rsidP="008479F2">
      <w:pPr>
        <w:ind w:left="2880" w:hanging="2880"/>
        <w:rPr>
          <w:rFonts w:eastAsia="Times New Roman" w:cs="Arial"/>
          <w:color w:val="000000"/>
          <w:lang w:eastAsia="en-GB"/>
        </w:rPr>
      </w:pPr>
    </w:p>
    <w:p w14:paraId="71162547" w14:textId="77777777" w:rsidR="008479F2" w:rsidRDefault="008479F2" w:rsidP="008479F2">
      <w:pPr>
        <w:ind w:left="2880" w:hanging="2880"/>
        <w:rPr>
          <w:rFonts w:eastAsia="Times New Roman" w:cs="Arial"/>
          <w:color w:val="000000"/>
          <w:lang w:eastAsia="en-GB"/>
        </w:rPr>
      </w:pPr>
    </w:p>
    <w:p w14:paraId="79A106AE" w14:textId="77777777" w:rsidR="008479F2" w:rsidRDefault="008479F2" w:rsidP="008479F2">
      <w:pPr>
        <w:ind w:left="2880" w:hanging="2880"/>
        <w:rPr>
          <w:rFonts w:eastAsia="Times New Roman" w:cs="Arial"/>
          <w:color w:val="000000"/>
          <w:lang w:eastAsia="en-GB"/>
        </w:rPr>
      </w:pPr>
    </w:p>
    <w:p w14:paraId="318A4503" w14:textId="77777777" w:rsidR="008479F2" w:rsidRDefault="008479F2" w:rsidP="008479F2">
      <w:pPr>
        <w:ind w:left="2880" w:hanging="2880"/>
        <w:rPr>
          <w:rFonts w:eastAsia="Times New Roman" w:cs="Arial"/>
          <w:color w:val="000000"/>
          <w:lang w:eastAsia="en-GB"/>
        </w:rPr>
      </w:pPr>
    </w:p>
    <w:p w14:paraId="20864B0D" w14:textId="77777777" w:rsidR="008479F2" w:rsidRDefault="008479F2" w:rsidP="008479F2">
      <w:pPr>
        <w:ind w:left="2880" w:hanging="2160"/>
        <w:rPr>
          <w:rFonts w:eastAsia="Times New Roman" w:cs="Arial"/>
          <w:color w:val="000000"/>
          <w:lang w:eastAsia="en-GB"/>
        </w:rPr>
      </w:pPr>
      <w:r>
        <w:rPr>
          <w:rFonts w:eastAsia="Times New Roman" w:cs="Arial"/>
          <w:color w:val="000000"/>
          <w:lang w:eastAsia="en-GB"/>
        </w:rPr>
        <w:t xml:space="preserve">.……………………………………. Chair of </w:t>
      </w:r>
      <w:r w:rsidRPr="00BF7BB6">
        <w:rPr>
          <w:rFonts w:eastAsia="Times New Roman" w:cs="Arial"/>
          <w:lang w:eastAsia="en-GB"/>
        </w:rPr>
        <w:t>Committee</w:t>
      </w:r>
      <w:r w:rsidRPr="002047D6">
        <w:rPr>
          <w:rFonts w:eastAsia="Times New Roman" w:cs="Arial"/>
          <w:color w:val="0070C0"/>
          <w:lang w:eastAsia="en-GB"/>
        </w:rPr>
        <w:t xml:space="preserve"> </w:t>
      </w:r>
      <w:r>
        <w:rPr>
          <w:rFonts w:eastAsia="Times New Roman" w:cs="Arial"/>
          <w:color w:val="0070C0"/>
          <w:lang w:eastAsia="en-GB"/>
        </w:rPr>
        <w:tab/>
      </w:r>
      <w:r>
        <w:rPr>
          <w:rFonts w:eastAsia="Times New Roman" w:cs="Arial"/>
          <w:color w:val="000000"/>
          <w:lang w:eastAsia="en-GB"/>
        </w:rPr>
        <w:tab/>
        <w:t>…………………. Date</w:t>
      </w:r>
    </w:p>
    <w:p w14:paraId="5AF9E5B9" w14:textId="77777777" w:rsidR="008479F2" w:rsidRDefault="008479F2" w:rsidP="008479F2">
      <w:pPr>
        <w:rPr>
          <w:rFonts w:eastAsia="Times New Roman" w:cs="Arial"/>
          <w:color w:val="000000"/>
          <w:lang w:eastAsia="en-GB"/>
        </w:rPr>
      </w:pPr>
      <w:r>
        <w:rPr>
          <w:rFonts w:eastAsia="Times New Roman" w:cs="Arial"/>
          <w:color w:val="000000"/>
          <w:lang w:eastAsia="en-GB"/>
        </w:rPr>
        <w:br w:type="page"/>
      </w:r>
    </w:p>
    <w:p w14:paraId="3FEEC64B" w14:textId="77777777" w:rsidR="008479F2" w:rsidRDefault="008479F2" w:rsidP="008479F2">
      <w:pPr>
        <w:ind w:left="2880" w:hanging="2880"/>
        <w:rPr>
          <w:rFonts w:eastAsia="Times New Roman" w:cs="Arial"/>
          <w:b/>
          <w:bCs/>
          <w:color w:val="000000" w:themeColor="text1"/>
          <w:lang w:eastAsia="en-GB"/>
        </w:rPr>
      </w:pPr>
      <w:r w:rsidRPr="219CAE05">
        <w:rPr>
          <w:rFonts w:eastAsia="Times New Roman" w:cs="Arial"/>
          <w:b/>
          <w:bCs/>
          <w:color w:val="000000" w:themeColor="text1"/>
          <w:lang w:eastAsia="en-GB"/>
        </w:rPr>
        <w:lastRenderedPageBreak/>
        <w:t xml:space="preserve">THE </w:t>
      </w:r>
      <w:r w:rsidRPr="00BF7BB6">
        <w:rPr>
          <w:rFonts w:eastAsia="Times New Roman" w:cs="Arial"/>
          <w:b/>
          <w:bCs/>
          <w:lang w:eastAsia="en-GB"/>
        </w:rPr>
        <w:t>SETTING</w:t>
      </w:r>
      <w:r w:rsidRPr="006544A0">
        <w:rPr>
          <w:rFonts w:eastAsia="Times New Roman" w:cs="Arial"/>
          <w:b/>
          <w:bCs/>
          <w:color w:val="0070C0"/>
          <w:lang w:eastAsia="en-GB"/>
        </w:rPr>
        <w:t xml:space="preserve"> </w:t>
      </w:r>
      <w:r w:rsidRPr="219CAE05">
        <w:rPr>
          <w:rFonts w:eastAsia="Times New Roman" w:cs="Arial"/>
          <w:b/>
          <w:bCs/>
          <w:color w:val="000000" w:themeColor="text1"/>
          <w:lang w:eastAsia="en-GB"/>
        </w:rPr>
        <w:t>WILL:</w:t>
      </w:r>
    </w:p>
    <w:p w14:paraId="463A0E27" w14:textId="77777777" w:rsidR="008479F2" w:rsidRDefault="008479F2" w:rsidP="008479F2">
      <w:pPr>
        <w:ind w:left="2880" w:hanging="2880"/>
        <w:rPr>
          <w:rFonts w:eastAsia="Times New Roman" w:cs="Arial"/>
          <w:b/>
          <w:bCs/>
          <w:color w:val="000000" w:themeColor="text1"/>
          <w:lang w:eastAsia="en-GB"/>
        </w:rPr>
      </w:pPr>
    </w:p>
    <w:p w14:paraId="3C3DBF04" w14:textId="77777777" w:rsidR="008479F2" w:rsidRDefault="008479F2" w:rsidP="008479F2">
      <w:pPr>
        <w:pStyle w:val="ListParagraph"/>
        <w:numPr>
          <w:ilvl w:val="0"/>
          <w:numId w:val="6"/>
        </w:numPr>
        <w:spacing w:after="160"/>
        <w:rPr>
          <w:rFonts w:eastAsia="Arial" w:cs="Arial"/>
        </w:rPr>
      </w:pPr>
      <w:r w:rsidRPr="559722B0">
        <w:rPr>
          <w:rFonts w:eastAsia="Arial" w:cs="Arial"/>
        </w:rPr>
        <w:t>Apply and communicate sensible risk management and safe working practices. This will involve:</w:t>
      </w:r>
    </w:p>
    <w:p w14:paraId="27D5D5EB" w14:textId="77777777" w:rsidR="008479F2" w:rsidRDefault="008479F2" w:rsidP="008479F2">
      <w:pPr>
        <w:ind w:left="1080"/>
        <w:rPr>
          <w:rFonts w:eastAsia="Arial" w:cs="Arial"/>
        </w:rPr>
      </w:pPr>
    </w:p>
    <w:p w14:paraId="517C6D90" w14:textId="77777777" w:rsidR="008479F2" w:rsidRDefault="008479F2" w:rsidP="008479F2">
      <w:pPr>
        <w:pStyle w:val="ListParagraph"/>
        <w:numPr>
          <w:ilvl w:val="1"/>
          <w:numId w:val="6"/>
        </w:numPr>
        <w:spacing w:after="160"/>
        <w:rPr>
          <w:rFonts w:eastAsia="Arial" w:cs="Arial"/>
        </w:rPr>
      </w:pPr>
      <w:r w:rsidRPr="559722B0">
        <w:rPr>
          <w:rFonts w:eastAsia="Arial" w:cs="Arial"/>
        </w:rPr>
        <w:t>Regular assessment of hazards and associated risks</w:t>
      </w:r>
    </w:p>
    <w:p w14:paraId="2D841B4F" w14:textId="77777777" w:rsidR="008479F2" w:rsidRDefault="008479F2" w:rsidP="008479F2">
      <w:pPr>
        <w:ind w:left="1080"/>
        <w:rPr>
          <w:rFonts w:eastAsia="Arial" w:cs="Arial"/>
        </w:rPr>
      </w:pPr>
    </w:p>
    <w:p w14:paraId="4018720D" w14:textId="77777777" w:rsidR="008479F2" w:rsidRDefault="008479F2" w:rsidP="008479F2">
      <w:pPr>
        <w:pStyle w:val="ListParagraph"/>
        <w:numPr>
          <w:ilvl w:val="1"/>
          <w:numId w:val="6"/>
        </w:numPr>
        <w:spacing w:after="160"/>
        <w:rPr>
          <w:rFonts w:eastAsia="Arial" w:cs="Arial"/>
        </w:rPr>
      </w:pPr>
      <w:r w:rsidRPr="219CAE05">
        <w:rPr>
          <w:rFonts w:eastAsia="Arial" w:cs="Arial"/>
        </w:rPr>
        <w:t>Implementing preventive and protective control measures against those risks to an acceptable/ tolerable level</w:t>
      </w:r>
    </w:p>
    <w:p w14:paraId="04DC3A16" w14:textId="77777777" w:rsidR="008479F2" w:rsidRDefault="008479F2" w:rsidP="008479F2">
      <w:pPr>
        <w:ind w:left="1080"/>
        <w:rPr>
          <w:rFonts w:eastAsia="Arial" w:cs="Arial"/>
        </w:rPr>
      </w:pPr>
    </w:p>
    <w:p w14:paraId="0FAD1DE9" w14:textId="77777777" w:rsidR="008479F2" w:rsidRDefault="008479F2" w:rsidP="008479F2">
      <w:pPr>
        <w:pStyle w:val="ListParagraph"/>
        <w:numPr>
          <w:ilvl w:val="1"/>
          <w:numId w:val="6"/>
        </w:numPr>
        <w:spacing w:after="160"/>
        <w:rPr>
          <w:rFonts w:eastAsia="Arial" w:cs="Arial"/>
        </w:rPr>
      </w:pPr>
      <w:r w:rsidRPr="219CAE05">
        <w:rPr>
          <w:rFonts w:eastAsia="Arial" w:cs="Arial"/>
        </w:rPr>
        <w:t>Monitoring the effectiveness of those measures by senior leaders</w:t>
      </w:r>
    </w:p>
    <w:p w14:paraId="7F6124CB" w14:textId="77777777" w:rsidR="008479F2" w:rsidRDefault="008479F2" w:rsidP="008479F2">
      <w:pPr>
        <w:ind w:left="1080"/>
        <w:rPr>
          <w:rFonts w:eastAsia="Arial" w:cs="Arial"/>
        </w:rPr>
      </w:pPr>
    </w:p>
    <w:p w14:paraId="4CCD85F1" w14:textId="77777777" w:rsidR="008479F2" w:rsidRDefault="008479F2" w:rsidP="008479F2">
      <w:pPr>
        <w:pStyle w:val="ListParagraph"/>
        <w:numPr>
          <w:ilvl w:val="1"/>
          <w:numId w:val="6"/>
        </w:numPr>
        <w:spacing w:after="160"/>
        <w:rPr>
          <w:rFonts w:eastAsia="Arial" w:cs="Arial"/>
        </w:rPr>
      </w:pPr>
      <w:r w:rsidRPr="219CAE05">
        <w:rPr>
          <w:rFonts w:eastAsia="Arial" w:cs="Arial"/>
        </w:rPr>
        <w:t xml:space="preserve">Provision of information, instruction, training and protective equipment to staff (and </w:t>
      </w:r>
      <w:r w:rsidRPr="00BF7BB6">
        <w:rPr>
          <w:rFonts w:eastAsia="Arial" w:cs="Arial"/>
        </w:rPr>
        <w:t>children</w:t>
      </w:r>
      <w:r w:rsidRPr="219CAE05">
        <w:rPr>
          <w:rFonts w:eastAsia="Arial" w:cs="Arial"/>
        </w:rPr>
        <w:t xml:space="preserve"> where required)</w:t>
      </w:r>
    </w:p>
    <w:p w14:paraId="039854AF" w14:textId="77777777" w:rsidR="008479F2" w:rsidRDefault="008479F2" w:rsidP="008479F2">
      <w:pPr>
        <w:ind w:left="1080"/>
        <w:rPr>
          <w:rFonts w:eastAsia="Arial" w:cs="Arial"/>
        </w:rPr>
      </w:pPr>
    </w:p>
    <w:p w14:paraId="05F560CB" w14:textId="77777777" w:rsidR="008479F2" w:rsidRDefault="008479F2" w:rsidP="008479F2">
      <w:pPr>
        <w:pStyle w:val="ListParagraph"/>
        <w:numPr>
          <w:ilvl w:val="1"/>
          <w:numId w:val="6"/>
        </w:numPr>
        <w:spacing w:after="160"/>
        <w:rPr>
          <w:rFonts w:eastAsia="Arial" w:cs="Arial"/>
        </w:rPr>
      </w:pPr>
      <w:r w:rsidRPr="559722B0">
        <w:rPr>
          <w:rFonts w:eastAsia="Arial" w:cs="Arial"/>
        </w:rPr>
        <w:t>Review of risk assessments, policies, procedures and practices at regular interval and where additional information is gained through changes in government guidance, monitoring or following an incident.</w:t>
      </w:r>
    </w:p>
    <w:p w14:paraId="318F0D76" w14:textId="77777777" w:rsidR="008479F2" w:rsidRDefault="008479F2" w:rsidP="008479F2">
      <w:pPr>
        <w:ind w:left="1080"/>
        <w:rPr>
          <w:rFonts w:eastAsia="Arial" w:cs="Arial"/>
        </w:rPr>
      </w:pPr>
    </w:p>
    <w:p w14:paraId="580426CE" w14:textId="77777777" w:rsidR="008479F2" w:rsidRPr="00BF7BB6" w:rsidRDefault="008479F2" w:rsidP="008479F2">
      <w:pPr>
        <w:pStyle w:val="ListParagraph"/>
        <w:numPr>
          <w:ilvl w:val="0"/>
          <w:numId w:val="6"/>
        </w:numPr>
        <w:spacing w:after="160"/>
      </w:pPr>
      <w:r w:rsidRPr="00BF7BB6">
        <w:rPr>
          <w:rFonts w:eastAsia="Arial" w:cs="Arial"/>
        </w:rPr>
        <w:t>Implement measures to ensure social distancing is observed across the site and in all buildings consistent with and appropriate to the numbers of children, staff and visitors in the setting</w:t>
      </w:r>
    </w:p>
    <w:p w14:paraId="32519CDB" w14:textId="77777777" w:rsidR="008479F2" w:rsidRPr="00BF7BB6" w:rsidRDefault="008479F2" w:rsidP="008479F2">
      <w:pPr>
        <w:ind w:left="360"/>
        <w:rPr>
          <w:rFonts w:eastAsia="Arial" w:cs="Arial"/>
        </w:rPr>
      </w:pPr>
    </w:p>
    <w:p w14:paraId="7FFB463C" w14:textId="77777777" w:rsidR="008479F2" w:rsidRPr="00BF7BB6" w:rsidRDefault="008479F2" w:rsidP="008479F2">
      <w:pPr>
        <w:pStyle w:val="ListParagraph"/>
        <w:numPr>
          <w:ilvl w:val="0"/>
          <w:numId w:val="6"/>
        </w:numPr>
        <w:spacing w:after="160"/>
      </w:pPr>
      <w:r w:rsidRPr="00BF7BB6">
        <w:rPr>
          <w:rFonts w:eastAsia="Arial" w:cs="Arial"/>
        </w:rPr>
        <w:t>Maintain an appropriate hygiene regime to be followed by all children, staff and visitors</w:t>
      </w:r>
    </w:p>
    <w:p w14:paraId="65C27357" w14:textId="77777777" w:rsidR="008479F2" w:rsidRPr="00BF7BB6" w:rsidRDefault="008479F2" w:rsidP="008479F2">
      <w:pPr>
        <w:rPr>
          <w:rFonts w:eastAsia="Arial" w:cs="Arial"/>
        </w:rPr>
      </w:pPr>
    </w:p>
    <w:p w14:paraId="6FCFC112" w14:textId="77777777" w:rsidR="008479F2" w:rsidRPr="00BF7BB6" w:rsidRDefault="008479F2" w:rsidP="008479F2">
      <w:pPr>
        <w:pStyle w:val="ListParagraph"/>
        <w:numPr>
          <w:ilvl w:val="0"/>
          <w:numId w:val="6"/>
        </w:numPr>
        <w:spacing w:after="160"/>
      </w:pPr>
      <w:r w:rsidRPr="00BF7BB6">
        <w:rPr>
          <w:rFonts w:eastAsia="Arial" w:cs="Arial"/>
        </w:rPr>
        <w:t xml:space="preserve">Operate an enhanced cleaning regime for the duration of </w:t>
      </w:r>
      <w:proofErr w:type="spellStart"/>
      <w:r w:rsidRPr="00BF7BB6">
        <w:rPr>
          <w:rFonts w:eastAsia="Arial" w:cs="Arial"/>
        </w:rPr>
        <w:t>Covid</w:t>
      </w:r>
      <w:proofErr w:type="spellEnd"/>
    </w:p>
    <w:p w14:paraId="102EC208" w14:textId="77777777" w:rsidR="008479F2" w:rsidRPr="00BF7BB6" w:rsidRDefault="008479F2" w:rsidP="008479F2">
      <w:pPr>
        <w:ind w:left="360"/>
        <w:rPr>
          <w:rFonts w:eastAsia="Arial" w:cs="Arial"/>
        </w:rPr>
      </w:pPr>
    </w:p>
    <w:p w14:paraId="6CD6755C" w14:textId="77777777" w:rsidR="008479F2" w:rsidRPr="00BF7BB6" w:rsidRDefault="008479F2" w:rsidP="008479F2">
      <w:pPr>
        <w:pStyle w:val="ListParagraph"/>
        <w:numPr>
          <w:ilvl w:val="0"/>
          <w:numId w:val="6"/>
        </w:numPr>
        <w:spacing w:after="160"/>
        <w:rPr>
          <w:rFonts w:eastAsia="Arial" w:cs="Arial"/>
        </w:rPr>
      </w:pPr>
      <w:r w:rsidRPr="00BF7BB6">
        <w:rPr>
          <w:rFonts w:eastAsia="Arial" w:cs="Arial"/>
        </w:rPr>
        <w:t xml:space="preserve">Ensure that staff are informed and instructed to ensure competence and awareness of health &amp; safety precautions required during </w:t>
      </w:r>
      <w:proofErr w:type="spellStart"/>
      <w:r w:rsidRPr="00BF7BB6">
        <w:rPr>
          <w:rFonts w:eastAsia="Arial" w:cs="Arial"/>
        </w:rPr>
        <w:t>Covid</w:t>
      </w:r>
      <w:proofErr w:type="spellEnd"/>
    </w:p>
    <w:p w14:paraId="7A613D0F" w14:textId="77777777" w:rsidR="008479F2" w:rsidRPr="00BF7BB6" w:rsidRDefault="008479F2" w:rsidP="008479F2">
      <w:pPr>
        <w:rPr>
          <w:rFonts w:eastAsia="Arial" w:cs="Arial"/>
        </w:rPr>
      </w:pPr>
    </w:p>
    <w:p w14:paraId="7F70655A" w14:textId="77777777" w:rsidR="008479F2" w:rsidRPr="00BF7BB6" w:rsidRDefault="008479F2" w:rsidP="008479F2">
      <w:pPr>
        <w:pStyle w:val="ListParagraph"/>
        <w:numPr>
          <w:ilvl w:val="0"/>
          <w:numId w:val="6"/>
        </w:numPr>
        <w:spacing w:after="160"/>
        <w:rPr>
          <w:rFonts w:eastAsia="Arial" w:cs="Arial"/>
        </w:rPr>
      </w:pPr>
      <w:r w:rsidRPr="00BF7BB6">
        <w:rPr>
          <w:rFonts w:eastAsia="Arial" w:cs="Arial"/>
        </w:rPr>
        <w:t>Educate children about Covid-19 and to encourage and re-assure them about the measures in place to protect themselves from it.</w:t>
      </w:r>
    </w:p>
    <w:p w14:paraId="15ED261C" w14:textId="77777777" w:rsidR="008479F2" w:rsidRPr="00BF7BB6" w:rsidRDefault="008479F2" w:rsidP="008479F2">
      <w:pPr>
        <w:ind w:left="360"/>
        <w:rPr>
          <w:rFonts w:eastAsia="Arial" w:cs="Arial"/>
        </w:rPr>
      </w:pPr>
      <w:r w:rsidRPr="00BF7BB6">
        <w:rPr>
          <w:rFonts w:eastAsia="Arial" w:cs="Arial"/>
        </w:rPr>
        <w:t xml:space="preserve"> </w:t>
      </w:r>
    </w:p>
    <w:p w14:paraId="45DBAFC0" w14:textId="77777777" w:rsidR="008479F2" w:rsidRDefault="008479F2" w:rsidP="008479F2">
      <w:pPr>
        <w:pStyle w:val="ListParagraph"/>
        <w:numPr>
          <w:ilvl w:val="0"/>
          <w:numId w:val="6"/>
        </w:numPr>
        <w:spacing w:after="160"/>
        <w:rPr>
          <w:rFonts w:eastAsia="Arial" w:cs="Arial"/>
        </w:rPr>
      </w:pPr>
      <w:r w:rsidRPr="00BF7BB6">
        <w:rPr>
          <w:rFonts w:eastAsia="Arial" w:cs="Arial"/>
        </w:rPr>
        <w:t>Require all employees and encourage and support all children to show a proper personal concern for their own safety, for that of the people around them</w:t>
      </w:r>
      <w:r w:rsidRPr="39ED0746">
        <w:rPr>
          <w:rFonts w:eastAsia="Arial" w:cs="Arial"/>
        </w:rPr>
        <w:t>.</w:t>
      </w:r>
    </w:p>
    <w:p w14:paraId="17F23FB4" w14:textId="77777777" w:rsidR="008479F2" w:rsidRDefault="008479F2" w:rsidP="008479F2">
      <w:pPr>
        <w:ind w:left="360"/>
        <w:rPr>
          <w:rFonts w:eastAsia="Arial" w:cs="Arial"/>
        </w:rPr>
      </w:pPr>
    </w:p>
    <w:p w14:paraId="4382A5E5" w14:textId="77777777" w:rsidR="008479F2" w:rsidRDefault="008479F2" w:rsidP="008479F2">
      <w:pPr>
        <w:pStyle w:val="ListParagraph"/>
        <w:numPr>
          <w:ilvl w:val="0"/>
          <w:numId w:val="6"/>
        </w:numPr>
        <w:spacing w:after="160"/>
        <w:rPr>
          <w:rFonts w:eastAsia="Arial" w:cs="Arial"/>
        </w:rPr>
      </w:pPr>
      <w:r w:rsidRPr="559722B0">
        <w:rPr>
          <w:rFonts w:eastAsia="Arial" w:cs="Arial"/>
        </w:rPr>
        <w:t>Require staff to exercise increased due care and attention and observe safe working methods.</w:t>
      </w:r>
    </w:p>
    <w:p w14:paraId="0623234D" w14:textId="77777777" w:rsidR="008479F2" w:rsidRPr="00BF7BB6" w:rsidRDefault="008479F2" w:rsidP="008479F2">
      <w:pPr>
        <w:pStyle w:val="ListParagraph"/>
        <w:numPr>
          <w:ilvl w:val="0"/>
          <w:numId w:val="0"/>
        </w:numPr>
        <w:ind w:left="340"/>
        <w:rPr>
          <w:rFonts w:eastAsia="Arial" w:cs="Arial"/>
        </w:rPr>
      </w:pPr>
    </w:p>
    <w:p w14:paraId="0D0E0409" w14:textId="77777777" w:rsidR="008479F2" w:rsidRDefault="008479F2" w:rsidP="008479F2">
      <w:pPr>
        <w:pStyle w:val="ListParagraph"/>
        <w:numPr>
          <w:ilvl w:val="0"/>
          <w:numId w:val="6"/>
        </w:numPr>
        <w:spacing w:after="160"/>
      </w:pPr>
      <w:r w:rsidRPr="559722B0">
        <w:rPr>
          <w:rFonts w:eastAsia="Arial" w:cs="Arial"/>
        </w:rPr>
        <w:t xml:space="preserve">Communicate regularly and effectively with staff and parents about the </w:t>
      </w:r>
      <w:r w:rsidRPr="00BF7BB6">
        <w:rPr>
          <w:rFonts w:eastAsia="Arial" w:cs="Arial"/>
        </w:rPr>
        <w:t>setting’s</w:t>
      </w:r>
      <w:r w:rsidRPr="001C20FD">
        <w:rPr>
          <w:rFonts w:eastAsia="Arial" w:cs="Arial"/>
          <w:color w:val="0070C0"/>
        </w:rPr>
        <w:t xml:space="preserve"> </w:t>
      </w:r>
      <w:r w:rsidRPr="559722B0">
        <w:rPr>
          <w:rFonts w:eastAsia="Arial" w:cs="Arial"/>
        </w:rPr>
        <w:t>response to Covid</w:t>
      </w:r>
      <w:r>
        <w:rPr>
          <w:rFonts w:eastAsia="Arial" w:cs="Arial"/>
        </w:rPr>
        <w:t>-19</w:t>
      </w:r>
      <w:r w:rsidRPr="559722B0">
        <w:rPr>
          <w:rFonts w:eastAsia="Arial" w:cs="Arial"/>
        </w:rPr>
        <w:t xml:space="preserve"> </w:t>
      </w:r>
    </w:p>
    <w:p w14:paraId="6DBD968C" w14:textId="77777777" w:rsidR="008479F2" w:rsidRDefault="008479F2" w:rsidP="008479F2">
      <w:pPr>
        <w:ind w:left="360"/>
        <w:rPr>
          <w:rFonts w:eastAsia="Arial" w:cs="Arial"/>
        </w:rPr>
      </w:pPr>
    </w:p>
    <w:p w14:paraId="0B37041A" w14:textId="77777777" w:rsidR="008479F2" w:rsidRPr="00BF7BB6" w:rsidRDefault="008479F2" w:rsidP="008479F2">
      <w:pPr>
        <w:ind w:left="360"/>
        <w:rPr>
          <w:rFonts w:eastAsia="Arial" w:cs="Arial"/>
        </w:rPr>
      </w:pPr>
    </w:p>
    <w:p w14:paraId="58A50235" w14:textId="77777777" w:rsidR="008479F2" w:rsidRPr="00BF7BB6" w:rsidRDefault="008479F2" w:rsidP="008479F2">
      <w:pPr>
        <w:pStyle w:val="ListParagraph"/>
        <w:numPr>
          <w:ilvl w:val="0"/>
          <w:numId w:val="6"/>
        </w:numPr>
        <w:rPr>
          <w:rFonts w:eastAsiaTheme="minorEastAsia"/>
        </w:rPr>
      </w:pPr>
      <w:r w:rsidRPr="00BF7BB6">
        <w:rPr>
          <w:rFonts w:eastAsia="Arial" w:cs="Arial"/>
        </w:rPr>
        <w:lastRenderedPageBreak/>
        <w:t xml:space="preserve">Put in place the support required for the return of children with special educational needs and disabilities (SEND) in line with education health care (EHC) plans in conjunction with families and other agencies </w:t>
      </w:r>
    </w:p>
    <w:p w14:paraId="4D527DE6" w14:textId="77777777" w:rsidR="008479F2" w:rsidRPr="00BF7BB6" w:rsidRDefault="008479F2" w:rsidP="008479F2">
      <w:pPr>
        <w:spacing w:line="257" w:lineRule="auto"/>
        <w:ind w:left="360"/>
        <w:rPr>
          <w:rFonts w:eastAsia="Arial" w:cs="Arial"/>
        </w:rPr>
      </w:pPr>
    </w:p>
    <w:p w14:paraId="70B4C7CE" w14:textId="79FF64C1" w:rsidR="008479F2" w:rsidRPr="00BF7BB6" w:rsidRDefault="008479F2" w:rsidP="008479F2">
      <w:pPr>
        <w:pStyle w:val="ListParagraph"/>
        <w:numPr>
          <w:ilvl w:val="0"/>
          <w:numId w:val="6"/>
        </w:numPr>
        <w:spacing w:after="160" w:line="257" w:lineRule="auto"/>
        <w:rPr>
          <w:rFonts w:eastAsiaTheme="minorEastAsia"/>
        </w:rPr>
      </w:pPr>
      <w:r w:rsidRPr="00BF7BB6">
        <w:rPr>
          <w:rFonts w:eastAsia="Arial" w:cs="Arial"/>
        </w:rPr>
        <w:t>Put in place any flexible working arrangements needed to support delivery of education and childcare during Covid</w:t>
      </w:r>
      <w:r>
        <w:rPr>
          <w:rFonts w:eastAsia="Arial" w:cs="Arial"/>
        </w:rPr>
        <w:t>-19</w:t>
      </w:r>
      <w:r w:rsidRPr="00BF7BB6">
        <w:rPr>
          <w:rFonts w:eastAsia="Arial" w:cs="Arial"/>
        </w:rPr>
        <w:t xml:space="preserve"> including where necessary staggered start/end times </w:t>
      </w:r>
    </w:p>
    <w:p w14:paraId="62620F36" w14:textId="77777777" w:rsidR="008479F2" w:rsidRDefault="008479F2" w:rsidP="008479F2">
      <w:pPr>
        <w:spacing w:line="257" w:lineRule="auto"/>
        <w:ind w:left="360"/>
        <w:rPr>
          <w:rFonts w:eastAsia="Arial" w:cs="Arial"/>
        </w:rPr>
      </w:pPr>
    </w:p>
    <w:p w14:paraId="66EE81AD" w14:textId="77777777" w:rsidR="008479F2" w:rsidRDefault="008479F2" w:rsidP="008479F2">
      <w:pPr>
        <w:pStyle w:val="ListParagraph"/>
        <w:numPr>
          <w:ilvl w:val="0"/>
          <w:numId w:val="6"/>
        </w:numPr>
        <w:spacing w:after="160" w:line="257" w:lineRule="auto"/>
        <w:rPr>
          <w:rFonts w:eastAsiaTheme="minorEastAsia"/>
          <w:color w:val="0B0C0C"/>
        </w:rPr>
      </w:pPr>
      <w:r w:rsidRPr="39ED0746">
        <w:rPr>
          <w:rFonts w:eastAsia="Arial" w:cs="Arial"/>
          <w:color w:val="0B0C0C"/>
        </w:rPr>
        <w:t>Put in place measures to check on staff wellbeing (including for leaders).</w:t>
      </w:r>
      <w:r w:rsidRPr="39ED0746">
        <w:rPr>
          <w:rFonts w:eastAsia="Arial" w:cs="Arial"/>
        </w:rPr>
        <w:t xml:space="preserve"> </w:t>
      </w:r>
    </w:p>
    <w:p w14:paraId="66F1BBBD" w14:textId="77777777" w:rsidR="008479F2" w:rsidRDefault="008479F2" w:rsidP="008479F2">
      <w:pPr>
        <w:spacing w:line="257" w:lineRule="auto"/>
        <w:ind w:left="360"/>
      </w:pPr>
      <w:r w:rsidRPr="39ED0746">
        <w:rPr>
          <w:rFonts w:eastAsia="Arial" w:cs="Arial"/>
        </w:rPr>
        <w:t xml:space="preserve"> </w:t>
      </w:r>
    </w:p>
    <w:p w14:paraId="62BC1F18" w14:textId="77777777" w:rsidR="008479F2" w:rsidRDefault="008479F2" w:rsidP="008479F2">
      <w:pPr>
        <w:pStyle w:val="ListParagraph"/>
        <w:numPr>
          <w:ilvl w:val="0"/>
          <w:numId w:val="6"/>
        </w:numPr>
        <w:spacing w:after="160" w:line="257" w:lineRule="auto"/>
        <w:rPr>
          <w:rFonts w:eastAsiaTheme="minorEastAsia"/>
        </w:rPr>
      </w:pPr>
      <w:r w:rsidRPr="39ED0746">
        <w:rPr>
          <w:rFonts w:eastAsia="Arial" w:cs="Arial"/>
        </w:rPr>
        <w:t>Draw up contingency plans for:</w:t>
      </w:r>
    </w:p>
    <w:p w14:paraId="6601C8F6" w14:textId="77777777" w:rsidR="008479F2" w:rsidRDefault="008479F2" w:rsidP="008479F2">
      <w:pPr>
        <w:pStyle w:val="ListParagraph"/>
        <w:numPr>
          <w:ilvl w:val="1"/>
          <w:numId w:val="6"/>
        </w:numPr>
        <w:spacing w:after="160" w:line="257" w:lineRule="auto"/>
        <w:rPr>
          <w:rFonts w:eastAsiaTheme="minorEastAsia"/>
          <w:color w:val="0B0C0C"/>
        </w:rPr>
      </w:pPr>
      <w:r w:rsidRPr="39ED0746">
        <w:rPr>
          <w:rFonts w:eastAsia="Arial" w:cs="Arial"/>
          <w:color w:val="0B0C0C"/>
        </w:rPr>
        <w:t>Someone falling ill or demonstrating symptoms on site</w:t>
      </w:r>
    </w:p>
    <w:p w14:paraId="6D877F20" w14:textId="25E61371" w:rsidR="008479F2" w:rsidRDefault="008479F2" w:rsidP="008479F2">
      <w:pPr>
        <w:pStyle w:val="ListParagraph"/>
        <w:numPr>
          <w:ilvl w:val="1"/>
          <w:numId w:val="6"/>
        </w:numPr>
        <w:spacing w:after="160" w:line="257" w:lineRule="auto"/>
        <w:rPr>
          <w:color w:val="0B0C0C"/>
        </w:rPr>
      </w:pPr>
      <w:r w:rsidRPr="39ED0746">
        <w:rPr>
          <w:rFonts w:eastAsia="Arial" w:cs="Arial"/>
          <w:color w:val="0B0C0C"/>
        </w:rPr>
        <w:t>Deep cleaning in the event of an outbreak of Covid</w:t>
      </w:r>
      <w:r>
        <w:rPr>
          <w:rFonts w:eastAsia="Arial" w:cs="Arial"/>
          <w:color w:val="0B0C0C"/>
        </w:rPr>
        <w:t>-19</w:t>
      </w:r>
      <w:r w:rsidRPr="39ED0746">
        <w:rPr>
          <w:rFonts w:eastAsia="Arial" w:cs="Arial"/>
          <w:color w:val="0B0C0C"/>
        </w:rPr>
        <w:t xml:space="preserve"> on site</w:t>
      </w:r>
    </w:p>
    <w:p w14:paraId="0224CED6" w14:textId="77777777" w:rsidR="008479F2" w:rsidRDefault="008479F2" w:rsidP="008479F2">
      <w:pPr>
        <w:spacing w:line="257" w:lineRule="auto"/>
        <w:ind w:left="360"/>
        <w:rPr>
          <w:rFonts w:eastAsia="Arial" w:cs="Arial"/>
          <w:color w:val="0B0C0C"/>
        </w:rPr>
      </w:pPr>
    </w:p>
    <w:p w14:paraId="591FA3E9" w14:textId="77777777" w:rsidR="008479F2" w:rsidRDefault="008479F2" w:rsidP="008479F2">
      <w:pPr>
        <w:pStyle w:val="ListParagraph"/>
        <w:numPr>
          <w:ilvl w:val="0"/>
          <w:numId w:val="6"/>
        </w:numPr>
        <w:spacing w:after="160" w:line="257" w:lineRule="auto"/>
        <w:rPr>
          <w:rFonts w:eastAsiaTheme="minorEastAsia"/>
          <w:color w:val="0B0C0C"/>
        </w:rPr>
      </w:pPr>
      <w:r w:rsidRPr="39ED0746">
        <w:rPr>
          <w:rFonts w:eastAsia="Arial" w:cs="Arial"/>
          <w:color w:val="0B0C0C"/>
        </w:rPr>
        <w:t>Provide appropriate personal protective equipment (PPE) as required by staff.</w:t>
      </w:r>
    </w:p>
    <w:p w14:paraId="2DDFF604" w14:textId="77777777" w:rsidR="008479F2" w:rsidRDefault="008479F2" w:rsidP="008479F2">
      <w:pPr>
        <w:spacing w:line="257" w:lineRule="auto"/>
        <w:ind w:left="360"/>
        <w:rPr>
          <w:rFonts w:eastAsia="Arial" w:cs="Arial"/>
          <w:color w:val="0B0C0C"/>
        </w:rPr>
      </w:pPr>
    </w:p>
    <w:p w14:paraId="563DD383" w14:textId="55AEAED6" w:rsidR="008479F2" w:rsidRDefault="008479F2" w:rsidP="008479F2">
      <w:pPr>
        <w:spacing w:line="257" w:lineRule="auto"/>
        <w:rPr>
          <w:rFonts w:eastAsia="Arial" w:cs="Arial"/>
        </w:rPr>
      </w:pPr>
    </w:p>
    <w:p w14:paraId="29763597" w14:textId="36F2A046" w:rsidR="0088362B" w:rsidRDefault="0088362B" w:rsidP="008479F2">
      <w:pPr>
        <w:spacing w:line="257" w:lineRule="auto"/>
        <w:rPr>
          <w:rFonts w:eastAsia="Arial" w:cs="Arial"/>
        </w:rPr>
      </w:pPr>
    </w:p>
    <w:p w14:paraId="14FB5CAC" w14:textId="0A1EF1A7" w:rsidR="0088362B" w:rsidRDefault="0088362B" w:rsidP="008479F2">
      <w:pPr>
        <w:spacing w:line="257" w:lineRule="auto"/>
        <w:rPr>
          <w:rFonts w:eastAsia="Arial" w:cs="Arial"/>
        </w:rPr>
      </w:pPr>
    </w:p>
    <w:p w14:paraId="60294BDD" w14:textId="2B503FF8" w:rsidR="0088362B" w:rsidRDefault="0088362B" w:rsidP="008479F2">
      <w:pPr>
        <w:spacing w:line="257" w:lineRule="auto"/>
        <w:rPr>
          <w:rFonts w:eastAsia="Arial" w:cs="Arial"/>
        </w:rPr>
      </w:pPr>
    </w:p>
    <w:p w14:paraId="40B2C909" w14:textId="25D74419" w:rsidR="0088362B" w:rsidRDefault="0088362B" w:rsidP="008479F2">
      <w:pPr>
        <w:spacing w:line="257" w:lineRule="auto"/>
        <w:rPr>
          <w:rFonts w:eastAsia="Arial" w:cs="Arial"/>
        </w:rPr>
      </w:pPr>
    </w:p>
    <w:p w14:paraId="4E5C4727" w14:textId="4522755D" w:rsidR="0088362B" w:rsidRDefault="0088362B" w:rsidP="008479F2">
      <w:pPr>
        <w:spacing w:line="257" w:lineRule="auto"/>
        <w:rPr>
          <w:rFonts w:eastAsia="Arial" w:cs="Arial"/>
        </w:rPr>
      </w:pPr>
    </w:p>
    <w:p w14:paraId="55FD5497" w14:textId="72A2FC98" w:rsidR="0088362B" w:rsidRDefault="0088362B" w:rsidP="008479F2">
      <w:pPr>
        <w:spacing w:line="257" w:lineRule="auto"/>
        <w:rPr>
          <w:rFonts w:eastAsia="Arial" w:cs="Arial"/>
        </w:rPr>
      </w:pPr>
    </w:p>
    <w:p w14:paraId="71C147F4" w14:textId="1EF25BD8" w:rsidR="0088362B" w:rsidRDefault="0088362B" w:rsidP="008479F2">
      <w:pPr>
        <w:spacing w:line="257" w:lineRule="auto"/>
        <w:rPr>
          <w:rFonts w:eastAsia="Arial" w:cs="Arial"/>
        </w:rPr>
      </w:pPr>
    </w:p>
    <w:p w14:paraId="52BA3F37" w14:textId="4E180156" w:rsidR="0088362B" w:rsidRDefault="0088362B" w:rsidP="008479F2">
      <w:pPr>
        <w:spacing w:line="257" w:lineRule="auto"/>
        <w:rPr>
          <w:rFonts w:eastAsia="Arial" w:cs="Arial"/>
        </w:rPr>
      </w:pPr>
    </w:p>
    <w:p w14:paraId="09F830B7" w14:textId="1171823F" w:rsidR="0088362B" w:rsidRDefault="0088362B" w:rsidP="008479F2">
      <w:pPr>
        <w:spacing w:line="257" w:lineRule="auto"/>
        <w:rPr>
          <w:rFonts w:eastAsia="Arial" w:cs="Arial"/>
        </w:rPr>
      </w:pPr>
    </w:p>
    <w:p w14:paraId="4A9E7358" w14:textId="3BBBC33F" w:rsidR="0088362B" w:rsidRDefault="0088362B" w:rsidP="008479F2">
      <w:pPr>
        <w:spacing w:line="257" w:lineRule="auto"/>
        <w:rPr>
          <w:rFonts w:eastAsia="Arial" w:cs="Arial"/>
        </w:rPr>
      </w:pPr>
    </w:p>
    <w:p w14:paraId="2D3E1E48" w14:textId="431C7431" w:rsidR="0088362B" w:rsidRDefault="0088362B" w:rsidP="008479F2">
      <w:pPr>
        <w:spacing w:line="257" w:lineRule="auto"/>
        <w:rPr>
          <w:rFonts w:eastAsia="Arial" w:cs="Arial"/>
        </w:rPr>
      </w:pPr>
    </w:p>
    <w:p w14:paraId="35A252F1" w14:textId="2F54CAE8" w:rsidR="0088362B" w:rsidRDefault="0088362B" w:rsidP="008479F2">
      <w:pPr>
        <w:spacing w:line="257" w:lineRule="auto"/>
        <w:rPr>
          <w:rFonts w:eastAsia="Arial" w:cs="Arial"/>
        </w:rPr>
      </w:pPr>
    </w:p>
    <w:p w14:paraId="62F8FA93" w14:textId="04B1C082" w:rsidR="0088362B" w:rsidRDefault="0088362B" w:rsidP="008479F2">
      <w:pPr>
        <w:spacing w:line="257" w:lineRule="auto"/>
        <w:rPr>
          <w:rFonts w:eastAsia="Arial" w:cs="Arial"/>
        </w:rPr>
      </w:pPr>
    </w:p>
    <w:p w14:paraId="3232EC4E" w14:textId="66A04533" w:rsidR="0088362B" w:rsidRDefault="0088362B" w:rsidP="008479F2">
      <w:pPr>
        <w:spacing w:line="257" w:lineRule="auto"/>
        <w:rPr>
          <w:rFonts w:eastAsia="Arial" w:cs="Arial"/>
        </w:rPr>
      </w:pPr>
    </w:p>
    <w:p w14:paraId="2D8B9FB4" w14:textId="607A7EA0" w:rsidR="0088362B" w:rsidRDefault="0088362B" w:rsidP="008479F2">
      <w:pPr>
        <w:spacing w:line="257" w:lineRule="auto"/>
        <w:rPr>
          <w:rFonts w:eastAsia="Arial" w:cs="Arial"/>
        </w:rPr>
      </w:pPr>
    </w:p>
    <w:p w14:paraId="5658AFD8" w14:textId="235EC4A4" w:rsidR="0088362B" w:rsidRDefault="0088362B" w:rsidP="008479F2">
      <w:pPr>
        <w:spacing w:line="257" w:lineRule="auto"/>
        <w:rPr>
          <w:rFonts w:eastAsia="Arial" w:cs="Arial"/>
        </w:rPr>
      </w:pPr>
    </w:p>
    <w:p w14:paraId="05AA92E3" w14:textId="7BD1B0A1" w:rsidR="0088362B" w:rsidRDefault="0088362B" w:rsidP="008479F2">
      <w:pPr>
        <w:spacing w:line="257" w:lineRule="auto"/>
        <w:rPr>
          <w:rFonts w:eastAsia="Arial" w:cs="Arial"/>
        </w:rPr>
      </w:pPr>
    </w:p>
    <w:p w14:paraId="36720A19" w14:textId="4FFA336D" w:rsidR="0088362B" w:rsidRDefault="0088362B" w:rsidP="008479F2">
      <w:pPr>
        <w:spacing w:line="257" w:lineRule="auto"/>
        <w:rPr>
          <w:rFonts w:eastAsia="Arial" w:cs="Arial"/>
        </w:rPr>
      </w:pPr>
    </w:p>
    <w:p w14:paraId="4C93CE57" w14:textId="5D5FAF1A" w:rsidR="0088362B" w:rsidRDefault="0088362B" w:rsidP="008479F2">
      <w:pPr>
        <w:spacing w:line="257" w:lineRule="auto"/>
        <w:rPr>
          <w:rFonts w:eastAsia="Arial" w:cs="Arial"/>
        </w:rPr>
      </w:pPr>
    </w:p>
    <w:p w14:paraId="3ACD6DEF" w14:textId="75FF3C78" w:rsidR="0088362B" w:rsidRDefault="0088362B" w:rsidP="008479F2">
      <w:pPr>
        <w:spacing w:line="257" w:lineRule="auto"/>
        <w:rPr>
          <w:rFonts w:eastAsia="Arial" w:cs="Arial"/>
        </w:rPr>
      </w:pPr>
    </w:p>
    <w:p w14:paraId="5BBFAED8" w14:textId="63A379FF" w:rsidR="0088362B" w:rsidRDefault="0088362B" w:rsidP="008479F2">
      <w:pPr>
        <w:spacing w:line="257" w:lineRule="auto"/>
        <w:rPr>
          <w:rFonts w:eastAsia="Arial" w:cs="Arial"/>
        </w:rPr>
      </w:pPr>
    </w:p>
    <w:p w14:paraId="118C0A33" w14:textId="447002D8" w:rsidR="0088362B" w:rsidRDefault="0088362B" w:rsidP="008479F2">
      <w:pPr>
        <w:spacing w:line="257" w:lineRule="auto"/>
        <w:rPr>
          <w:rFonts w:eastAsia="Arial" w:cs="Arial"/>
        </w:rPr>
      </w:pPr>
    </w:p>
    <w:p w14:paraId="1829FAC7" w14:textId="1D8663C2" w:rsidR="0088362B" w:rsidRDefault="0088362B" w:rsidP="008479F2">
      <w:pPr>
        <w:spacing w:line="257" w:lineRule="auto"/>
        <w:rPr>
          <w:rFonts w:eastAsia="Arial" w:cs="Arial"/>
        </w:rPr>
      </w:pPr>
    </w:p>
    <w:p w14:paraId="47ADDD8C" w14:textId="7419160E" w:rsidR="0088362B" w:rsidRDefault="0088362B" w:rsidP="008479F2">
      <w:pPr>
        <w:spacing w:line="257" w:lineRule="auto"/>
        <w:rPr>
          <w:rFonts w:eastAsia="Arial" w:cs="Arial"/>
        </w:rPr>
      </w:pPr>
    </w:p>
    <w:p w14:paraId="016FFAE5" w14:textId="3FF8D492" w:rsidR="0088362B" w:rsidRDefault="0088362B" w:rsidP="008479F2">
      <w:pPr>
        <w:spacing w:line="257" w:lineRule="auto"/>
        <w:rPr>
          <w:rFonts w:eastAsia="Arial" w:cs="Arial"/>
        </w:rPr>
      </w:pPr>
    </w:p>
    <w:p w14:paraId="47FFB36A" w14:textId="3792CEA9" w:rsidR="0088362B" w:rsidRDefault="0088362B" w:rsidP="008479F2">
      <w:pPr>
        <w:spacing w:line="257" w:lineRule="auto"/>
        <w:rPr>
          <w:rFonts w:eastAsia="Arial" w:cs="Arial"/>
        </w:rPr>
      </w:pPr>
    </w:p>
    <w:p w14:paraId="160F0B7B" w14:textId="5A38183E" w:rsidR="0088362B" w:rsidRDefault="0088362B" w:rsidP="008479F2">
      <w:pPr>
        <w:spacing w:line="257" w:lineRule="auto"/>
        <w:rPr>
          <w:rFonts w:eastAsia="Arial" w:cs="Arial"/>
        </w:rPr>
      </w:pPr>
    </w:p>
    <w:p w14:paraId="3506E2F5" w14:textId="643DA213" w:rsidR="0088362B" w:rsidRDefault="0088362B" w:rsidP="008479F2">
      <w:pPr>
        <w:spacing w:line="257" w:lineRule="auto"/>
        <w:rPr>
          <w:rFonts w:eastAsia="Arial" w:cs="Arial"/>
        </w:rPr>
      </w:pPr>
    </w:p>
    <w:p w14:paraId="2B7FA146" w14:textId="5A5AC342" w:rsidR="0088362B" w:rsidRDefault="0088362B" w:rsidP="008479F2">
      <w:pPr>
        <w:spacing w:line="257" w:lineRule="auto"/>
        <w:rPr>
          <w:rFonts w:eastAsia="Arial" w:cs="Arial"/>
        </w:rPr>
      </w:pPr>
    </w:p>
    <w:p w14:paraId="508DD11F" w14:textId="77777777" w:rsidR="0088362B" w:rsidRDefault="0088362B" w:rsidP="008479F2">
      <w:pPr>
        <w:spacing w:line="257" w:lineRule="auto"/>
        <w:rPr>
          <w:rFonts w:eastAsia="Arial" w:cs="Arial"/>
        </w:rPr>
      </w:pPr>
    </w:p>
    <w:p w14:paraId="5D196EE5" w14:textId="6FFC19D6" w:rsidR="0028671A" w:rsidRPr="0028671A" w:rsidRDefault="008479F2" w:rsidP="0028671A">
      <w:r w:rsidRPr="559722B0">
        <w:rPr>
          <w:rFonts w:ascii="Calibri" w:eastAsia="Calibri" w:hAnsi="Calibri" w:cs="Calibri"/>
        </w:rPr>
        <w:t xml:space="preserve"> </w:t>
      </w:r>
      <w:r w:rsidRPr="0088362B">
        <w:rPr>
          <w:rStyle w:val="normaltextrun"/>
          <w:rFonts w:cs="Arial"/>
          <w:b/>
          <w:bCs/>
          <w:color w:val="000000" w:themeColor="text1"/>
          <w:sz w:val="18"/>
          <w:szCs w:val="18"/>
        </w:rPr>
        <w:t>This policy has been reproduced with the kind permission of Brac</w:t>
      </w:r>
      <w:r w:rsidRPr="0088362B">
        <w:rPr>
          <w:rFonts w:cs="Arial"/>
          <w:b/>
          <w:bCs/>
          <w:sz w:val="18"/>
          <w:szCs w:val="18"/>
        </w:rPr>
        <w:t>knell Forest Council.</w:t>
      </w:r>
    </w:p>
    <w:sectPr w:rsidR="0028671A" w:rsidRPr="0028671A" w:rsidSect="00A11376">
      <w:headerReference w:type="default" r:id="rId10"/>
      <w:footerReference w:type="default" r:id="rId11"/>
      <w:pgSz w:w="11906" w:h="16838"/>
      <w:pgMar w:top="1115" w:right="566" w:bottom="1135" w:left="709" w:header="284" w:footer="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E8ED1C" w14:textId="77777777" w:rsidR="003E26A3" w:rsidRDefault="003E26A3" w:rsidP="000E1268">
      <w:r>
        <w:separator/>
      </w:r>
    </w:p>
  </w:endnote>
  <w:endnote w:type="continuationSeparator" w:id="0">
    <w:p w14:paraId="5C85FC69" w14:textId="77777777" w:rsidR="003E26A3" w:rsidRDefault="003E26A3" w:rsidP="000E1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F232B" w14:textId="77777777" w:rsidR="00A60B12" w:rsidRDefault="00A60B12" w:rsidP="00A60B12">
    <w:pPr>
      <w:pStyle w:val="Footer"/>
      <w:jc w:val="right"/>
    </w:pPr>
    <w:r>
      <w:t xml:space="preserve">Page </w:t>
    </w:r>
    <w:sdt>
      <w:sdtPr>
        <w:id w:val="18916094"/>
        <w:docPartObj>
          <w:docPartGallery w:val="Page Numbers (Bottom of Page)"/>
          <w:docPartUnique/>
        </w:docPartObj>
      </w:sdtPr>
      <w:sdtEndPr/>
      <w:sdtContent>
        <w:r w:rsidR="004042E8">
          <w:fldChar w:fldCharType="begin"/>
        </w:r>
        <w:r w:rsidR="004042E8">
          <w:instrText xml:space="preserve"> PAGE   \* MERGEFORMAT </w:instrText>
        </w:r>
        <w:r w:rsidR="004042E8">
          <w:fldChar w:fldCharType="separate"/>
        </w:r>
        <w:r w:rsidR="00B95A79">
          <w:rPr>
            <w:noProof/>
          </w:rPr>
          <w:t>1</w:t>
        </w:r>
        <w:r w:rsidR="004042E8">
          <w:rPr>
            <w:noProof/>
          </w:rPr>
          <w:fldChar w:fldCharType="end"/>
        </w:r>
        <w:r>
          <w:t xml:space="preserve"> </w:t>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C3044F" w14:textId="77777777" w:rsidR="003E26A3" w:rsidRDefault="003E26A3" w:rsidP="000E1268">
      <w:r>
        <w:separator/>
      </w:r>
    </w:p>
  </w:footnote>
  <w:footnote w:type="continuationSeparator" w:id="0">
    <w:p w14:paraId="21A99610" w14:textId="77777777" w:rsidR="003E26A3" w:rsidRDefault="003E26A3" w:rsidP="000E1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1F28E" w14:textId="7AA6226D" w:rsidR="00A60B12" w:rsidRDefault="00A60B12" w:rsidP="00A60B1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49596C"/>
    <w:multiLevelType w:val="hybridMultilevel"/>
    <w:tmpl w:val="A7E21A9A"/>
    <w:lvl w:ilvl="0" w:tplc="C6C64908">
      <w:start w:val="1"/>
      <w:numFmt w:val="bullet"/>
      <w:lvlText w:val=""/>
      <w:lvlJc w:val="left"/>
      <w:pPr>
        <w:ind w:left="720" w:hanging="360"/>
      </w:pPr>
      <w:rPr>
        <w:rFonts w:ascii="Symbol" w:hAnsi="Symbol" w:hint="default"/>
      </w:rPr>
    </w:lvl>
    <w:lvl w:ilvl="1" w:tplc="2F2AABE2">
      <w:start w:val="1"/>
      <w:numFmt w:val="bullet"/>
      <w:lvlText w:val="o"/>
      <w:lvlJc w:val="left"/>
      <w:pPr>
        <w:ind w:left="1440" w:hanging="360"/>
      </w:pPr>
      <w:rPr>
        <w:rFonts w:ascii="Courier New" w:hAnsi="Courier New" w:hint="default"/>
      </w:rPr>
    </w:lvl>
    <w:lvl w:ilvl="2" w:tplc="6F3E4032">
      <w:start w:val="1"/>
      <w:numFmt w:val="bullet"/>
      <w:lvlText w:val=""/>
      <w:lvlJc w:val="left"/>
      <w:pPr>
        <w:ind w:left="2160" w:hanging="360"/>
      </w:pPr>
      <w:rPr>
        <w:rFonts w:ascii="Wingdings" w:hAnsi="Wingdings" w:hint="default"/>
      </w:rPr>
    </w:lvl>
    <w:lvl w:ilvl="3" w:tplc="4C38517A">
      <w:start w:val="1"/>
      <w:numFmt w:val="bullet"/>
      <w:lvlText w:val=""/>
      <w:lvlJc w:val="left"/>
      <w:pPr>
        <w:ind w:left="2880" w:hanging="360"/>
      </w:pPr>
      <w:rPr>
        <w:rFonts w:ascii="Symbol" w:hAnsi="Symbol" w:hint="default"/>
      </w:rPr>
    </w:lvl>
    <w:lvl w:ilvl="4" w:tplc="24EAA7E0">
      <w:start w:val="1"/>
      <w:numFmt w:val="bullet"/>
      <w:lvlText w:val="o"/>
      <w:lvlJc w:val="left"/>
      <w:pPr>
        <w:ind w:left="3600" w:hanging="360"/>
      </w:pPr>
      <w:rPr>
        <w:rFonts w:ascii="Courier New" w:hAnsi="Courier New" w:hint="default"/>
      </w:rPr>
    </w:lvl>
    <w:lvl w:ilvl="5" w:tplc="C1FA4252">
      <w:start w:val="1"/>
      <w:numFmt w:val="bullet"/>
      <w:lvlText w:val=""/>
      <w:lvlJc w:val="left"/>
      <w:pPr>
        <w:ind w:left="4320" w:hanging="360"/>
      </w:pPr>
      <w:rPr>
        <w:rFonts w:ascii="Wingdings" w:hAnsi="Wingdings" w:hint="default"/>
      </w:rPr>
    </w:lvl>
    <w:lvl w:ilvl="6" w:tplc="ADC03550">
      <w:start w:val="1"/>
      <w:numFmt w:val="bullet"/>
      <w:lvlText w:val=""/>
      <w:lvlJc w:val="left"/>
      <w:pPr>
        <w:ind w:left="5040" w:hanging="360"/>
      </w:pPr>
      <w:rPr>
        <w:rFonts w:ascii="Symbol" w:hAnsi="Symbol" w:hint="default"/>
      </w:rPr>
    </w:lvl>
    <w:lvl w:ilvl="7" w:tplc="9D483EDC">
      <w:start w:val="1"/>
      <w:numFmt w:val="bullet"/>
      <w:lvlText w:val="o"/>
      <w:lvlJc w:val="left"/>
      <w:pPr>
        <w:ind w:left="5760" w:hanging="360"/>
      </w:pPr>
      <w:rPr>
        <w:rFonts w:ascii="Courier New" w:hAnsi="Courier New" w:hint="default"/>
      </w:rPr>
    </w:lvl>
    <w:lvl w:ilvl="8" w:tplc="D9E49C1E">
      <w:start w:val="1"/>
      <w:numFmt w:val="bullet"/>
      <w:lvlText w:val=""/>
      <w:lvlJc w:val="left"/>
      <w:pPr>
        <w:ind w:left="6480" w:hanging="360"/>
      </w:pPr>
      <w:rPr>
        <w:rFonts w:ascii="Wingdings" w:hAnsi="Wingdings" w:hint="default"/>
      </w:rPr>
    </w:lvl>
  </w:abstractNum>
  <w:abstractNum w:abstractNumId="1" w15:restartNumberingAfterBreak="0">
    <w:nsid w:val="4B7B7E02"/>
    <w:multiLevelType w:val="hybridMultilevel"/>
    <w:tmpl w:val="D26AB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A62051"/>
    <w:multiLevelType w:val="hybridMultilevel"/>
    <w:tmpl w:val="FF6C7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5E11E9"/>
    <w:multiLevelType w:val="hybridMultilevel"/>
    <w:tmpl w:val="83FE1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0C3EFB"/>
    <w:multiLevelType w:val="hybridMultilevel"/>
    <w:tmpl w:val="CFD83DE8"/>
    <w:lvl w:ilvl="0" w:tplc="2D906AE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DA1583"/>
    <w:multiLevelType w:val="hybridMultilevel"/>
    <w:tmpl w:val="F4BA2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fillcolor="#186e3f" stroke="f">
      <v:fill color="#186e3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E0"/>
    <w:rsid w:val="000E1268"/>
    <w:rsid w:val="00181D20"/>
    <w:rsid w:val="001A22D0"/>
    <w:rsid w:val="00221375"/>
    <w:rsid w:val="002238E0"/>
    <w:rsid w:val="0028671A"/>
    <w:rsid w:val="002F3F0F"/>
    <w:rsid w:val="00301034"/>
    <w:rsid w:val="00304807"/>
    <w:rsid w:val="00355C2A"/>
    <w:rsid w:val="003E26A3"/>
    <w:rsid w:val="003E60C8"/>
    <w:rsid w:val="004042E8"/>
    <w:rsid w:val="004A0037"/>
    <w:rsid w:val="004E3049"/>
    <w:rsid w:val="004E39F0"/>
    <w:rsid w:val="00587ABB"/>
    <w:rsid w:val="005B1D5F"/>
    <w:rsid w:val="005C1E36"/>
    <w:rsid w:val="006155E0"/>
    <w:rsid w:val="00761286"/>
    <w:rsid w:val="007713F1"/>
    <w:rsid w:val="007F772C"/>
    <w:rsid w:val="008479F2"/>
    <w:rsid w:val="0088362B"/>
    <w:rsid w:val="008E5276"/>
    <w:rsid w:val="009B4FC7"/>
    <w:rsid w:val="009E1133"/>
    <w:rsid w:val="00A040F2"/>
    <w:rsid w:val="00A11376"/>
    <w:rsid w:val="00A2242B"/>
    <w:rsid w:val="00A2292D"/>
    <w:rsid w:val="00A60B12"/>
    <w:rsid w:val="00B25138"/>
    <w:rsid w:val="00B95A79"/>
    <w:rsid w:val="00C10EB2"/>
    <w:rsid w:val="00C677EF"/>
    <w:rsid w:val="00C769A1"/>
    <w:rsid w:val="00D24533"/>
    <w:rsid w:val="00D30FA2"/>
    <w:rsid w:val="00D715B6"/>
    <w:rsid w:val="00DD5A07"/>
    <w:rsid w:val="00E65EF8"/>
    <w:rsid w:val="00FF09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186e3f" stroke="f">
      <v:fill color="#186e3f"/>
      <v:stroke on="f"/>
    </o:shapedefaults>
    <o:shapelayout v:ext="edit">
      <o:idmap v:ext="edit" data="1"/>
    </o:shapelayout>
  </w:shapeDefaults>
  <w:decimalSymbol w:val="."/>
  <w:listSeparator w:val=","/>
  <w14:docId w14:val="504BB2A2"/>
  <w15:docId w15:val="{B8DCBC11-53C2-1040-A62C-3D2245E72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8E0"/>
    <w:pPr>
      <w:spacing w:after="0" w:line="240" w:lineRule="auto"/>
    </w:pPr>
    <w:rPr>
      <w:rFonts w:ascii="Arial" w:hAnsi="Arial"/>
      <w:sz w:val="24"/>
    </w:rPr>
  </w:style>
  <w:style w:type="paragraph" w:styleId="Heading1">
    <w:name w:val="heading 1"/>
    <w:basedOn w:val="Normal"/>
    <w:next w:val="Normal"/>
    <w:link w:val="Heading1Char"/>
    <w:uiPriority w:val="9"/>
    <w:qFormat/>
    <w:rsid w:val="00181D20"/>
    <w:pPr>
      <w:outlineLvl w:val="0"/>
    </w:pPr>
    <w:rPr>
      <w:rFonts w:cs="Arial"/>
      <w:color w:val="000000" w:themeColor="text1"/>
      <w:sz w:val="80"/>
      <w:szCs w:val="80"/>
    </w:rPr>
  </w:style>
  <w:style w:type="paragraph" w:styleId="Heading2">
    <w:name w:val="heading 2"/>
    <w:basedOn w:val="Normal"/>
    <w:next w:val="Normal"/>
    <w:link w:val="Heading2Char"/>
    <w:uiPriority w:val="9"/>
    <w:qFormat/>
    <w:rsid w:val="00181D20"/>
    <w:pPr>
      <w:outlineLvl w:val="1"/>
    </w:pPr>
    <w:rPr>
      <w:b/>
      <w:sz w:val="40"/>
      <w:szCs w:val="40"/>
    </w:rPr>
  </w:style>
  <w:style w:type="paragraph" w:styleId="Heading3">
    <w:name w:val="heading 3"/>
    <w:basedOn w:val="Heading2"/>
    <w:next w:val="Normal"/>
    <w:link w:val="Heading3Char"/>
    <w:uiPriority w:val="9"/>
    <w:qFormat/>
    <w:rsid w:val="00181D20"/>
    <w:pPr>
      <w:outlineLvl w:val="2"/>
    </w:pPr>
    <w:rPr>
      <w:sz w:val="28"/>
      <w:szCs w:val="28"/>
    </w:rPr>
  </w:style>
  <w:style w:type="paragraph" w:styleId="Heading4">
    <w:name w:val="heading 4"/>
    <w:basedOn w:val="Normal"/>
    <w:next w:val="Normal"/>
    <w:link w:val="Heading4Char"/>
    <w:uiPriority w:val="9"/>
    <w:qFormat/>
    <w:rsid w:val="002238E0"/>
    <w:pPr>
      <w:keepNext/>
      <w:keepLines/>
      <w:spacing w:before="40"/>
      <w:outlineLvl w:val="3"/>
    </w:pPr>
    <w:rPr>
      <w:rFonts w:eastAsiaTheme="majorEastAsia" w:cs="Arial"/>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155E0"/>
    <w:rPr>
      <w:rFonts w:ascii="Tahoma" w:hAnsi="Tahoma" w:cs="Tahoma"/>
      <w:sz w:val="16"/>
      <w:szCs w:val="16"/>
    </w:rPr>
  </w:style>
  <w:style w:type="character" w:customStyle="1" w:styleId="BalloonTextChar">
    <w:name w:val="Balloon Text Char"/>
    <w:basedOn w:val="DefaultParagraphFont"/>
    <w:link w:val="BalloonText"/>
    <w:uiPriority w:val="99"/>
    <w:semiHidden/>
    <w:rsid w:val="002238E0"/>
    <w:rPr>
      <w:rFonts w:ascii="Tahoma" w:hAnsi="Tahoma" w:cs="Tahoma"/>
      <w:sz w:val="16"/>
      <w:szCs w:val="16"/>
    </w:rPr>
  </w:style>
  <w:style w:type="paragraph" w:styleId="Header">
    <w:name w:val="header"/>
    <w:basedOn w:val="Normal"/>
    <w:link w:val="HeaderChar"/>
    <w:uiPriority w:val="99"/>
    <w:semiHidden/>
    <w:rsid w:val="000E1268"/>
    <w:pPr>
      <w:tabs>
        <w:tab w:val="center" w:pos="4513"/>
        <w:tab w:val="right" w:pos="9026"/>
      </w:tabs>
    </w:pPr>
  </w:style>
  <w:style w:type="character" w:customStyle="1" w:styleId="HeaderChar">
    <w:name w:val="Header Char"/>
    <w:basedOn w:val="DefaultParagraphFont"/>
    <w:link w:val="Header"/>
    <w:uiPriority w:val="99"/>
    <w:semiHidden/>
    <w:rsid w:val="002238E0"/>
    <w:rPr>
      <w:rFonts w:ascii="Arial" w:hAnsi="Arial"/>
      <w:sz w:val="24"/>
    </w:rPr>
  </w:style>
  <w:style w:type="paragraph" w:styleId="Footer">
    <w:name w:val="footer"/>
    <w:basedOn w:val="Normal"/>
    <w:link w:val="FooterChar"/>
    <w:uiPriority w:val="99"/>
    <w:semiHidden/>
    <w:rsid w:val="000E1268"/>
    <w:pPr>
      <w:tabs>
        <w:tab w:val="center" w:pos="4513"/>
        <w:tab w:val="right" w:pos="9026"/>
      </w:tabs>
    </w:pPr>
  </w:style>
  <w:style w:type="character" w:customStyle="1" w:styleId="FooterChar">
    <w:name w:val="Footer Char"/>
    <w:basedOn w:val="DefaultParagraphFont"/>
    <w:link w:val="Footer"/>
    <w:uiPriority w:val="99"/>
    <w:semiHidden/>
    <w:rsid w:val="002238E0"/>
    <w:rPr>
      <w:rFonts w:ascii="Arial" w:hAnsi="Arial"/>
      <w:sz w:val="24"/>
    </w:rPr>
  </w:style>
  <w:style w:type="character" w:customStyle="1" w:styleId="Heading1Char">
    <w:name w:val="Heading 1 Char"/>
    <w:basedOn w:val="DefaultParagraphFont"/>
    <w:link w:val="Heading1"/>
    <w:uiPriority w:val="9"/>
    <w:rsid w:val="00181D20"/>
    <w:rPr>
      <w:rFonts w:ascii="Arial" w:hAnsi="Arial" w:cs="Arial"/>
      <w:color w:val="000000" w:themeColor="text1"/>
      <w:sz w:val="80"/>
      <w:szCs w:val="80"/>
    </w:rPr>
  </w:style>
  <w:style w:type="character" w:customStyle="1" w:styleId="Heading2Char">
    <w:name w:val="Heading 2 Char"/>
    <w:basedOn w:val="DefaultParagraphFont"/>
    <w:link w:val="Heading2"/>
    <w:uiPriority w:val="9"/>
    <w:rsid w:val="002238E0"/>
    <w:rPr>
      <w:rFonts w:ascii="Arial" w:hAnsi="Arial"/>
      <w:b/>
      <w:sz w:val="40"/>
      <w:szCs w:val="40"/>
    </w:rPr>
  </w:style>
  <w:style w:type="paragraph" w:styleId="ListParagraph">
    <w:name w:val="List Paragraph"/>
    <w:basedOn w:val="Normal"/>
    <w:uiPriority w:val="34"/>
    <w:qFormat/>
    <w:rsid w:val="0028671A"/>
    <w:pPr>
      <w:numPr>
        <w:numId w:val="3"/>
      </w:numPr>
      <w:ind w:left="0" w:firstLine="340"/>
      <w:contextualSpacing/>
    </w:pPr>
  </w:style>
  <w:style w:type="character" w:customStyle="1" w:styleId="Heading3Char">
    <w:name w:val="Heading 3 Char"/>
    <w:basedOn w:val="DefaultParagraphFont"/>
    <w:link w:val="Heading3"/>
    <w:uiPriority w:val="9"/>
    <w:rsid w:val="002238E0"/>
    <w:rPr>
      <w:rFonts w:ascii="Arial" w:hAnsi="Arial"/>
      <w:b/>
      <w:sz w:val="28"/>
      <w:szCs w:val="28"/>
    </w:rPr>
  </w:style>
  <w:style w:type="character" w:customStyle="1" w:styleId="Heading4Char">
    <w:name w:val="Heading 4 Char"/>
    <w:basedOn w:val="DefaultParagraphFont"/>
    <w:link w:val="Heading4"/>
    <w:uiPriority w:val="9"/>
    <w:rsid w:val="002238E0"/>
    <w:rPr>
      <w:rFonts w:ascii="Arial" w:eastAsiaTheme="majorEastAsia" w:hAnsi="Arial" w:cs="Arial"/>
      <w:b/>
      <w:iCs/>
      <w:color w:val="000000" w:themeColor="text1"/>
      <w:sz w:val="24"/>
    </w:rPr>
  </w:style>
  <w:style w:type="paragraph" w:styleId="NoSpacing">
    <w:name w:val="No Spacing"/>
    <w:link w:val="NoSpacingChar"/>
    <w:uiPriority w:val="1"/>
    <w:qFormat/>
    <w:rsid w:val="008479F2"/>
    <w:pPr>
      <w:spacing w:after="0" w:line="240" w:lineRule="auto"/>
    </w:pPr>
  </w:style>
  <w:style w:type="character" w:customStyle="1" w:styleId="NoSpacingChar">
    <w:name w:val="No Spacing Char"/>
    <w:basedOn w:val="DefaultParagraphFont"/>
    <w:link w:val="NoSpacing"/>
    <w:uiPriority w:val="1"/>
    <w:rsid w:val="008479F2"/>
  </w:style>
  <w:style w:type="character" w:customStyle="1" w:styleId="normaltextrun">
    <w:name w:val="normaltextrun"/>
    <w:basedOn w:val="DefaultParagraphFont"/>
    <w:rsid w:val="008479F2"/>
  </w:style>
  <w:style w:type="paragraph" w:styleId="PlainText">
    <w:name w:val="Plain Text"/>
    <w:basedOn w:val="Normal"/>
    <w:link w:val="PlainTextChar"/>
    <w:uiPriority w:val="99"/>
    <w:semiHidden/>
    <w:rsid w:val="008479F2"/>
    <w:rPr>
      <w:rFonts w:ascii="Consolas" w:hAnsi="Consolas"/>
      <w:sz w:val="21"/>
      <w:szCs w:val="21"/>
    </w:rPr>
  </w:style>
  <w:style w:type="character" w:customStyle="1" w:styleId="PlainTextChar">
    <w:name w:val="Plain Text Char"/>
    <w:basedOn w:val="DefaultParagraphFont"/>
    <w:link w:val="PlainText"/>
    <w:uiPriority w:val="99"/>
    <w:semiHidden/>
    <w:rsid w:val="008479F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233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67E428-8936-4130-9EA2-38055547C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RNeale</dc:creator>
  <cp:lastModifiedBy>Leigh Mitchell</cp:lastModifiedBy>
  <cp:revision>6</cp:revision>
  <cp:lastPrinted>2020-08-15T13:55:00Z</cp:lastPrinted>
  <dcterms:created xsi:type="dcterms:W3CDTF">2020-08-15T13:54:00Z</dcterms:created>
  <dcterms:modified xsi:type="dcterms:W3CDTF">2021-02-18T17:36:00Z</dcterms:modified>
</cp:coreProperties>
</file>